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517BD" w14:textId="77777777" w:rsidR="0003019D" w:rsidRDefault="0003019D" w:rsidP="0003019D">
      <w:pPr>
        <w:pStyle w:val="Default"/>
        <w:jc w:val="both"/>
      </w:pPr>
    </w:p>
    <w:p w14:paraId="713C5E5C" w14:textId="77777777" w:rsidR="0003019D" w:rsidRDefault="0003019D" w:rsidP="0003019D">
      <w:pPr>
        <w:pStyle w:val="Default"/>
        <w:jc w:val="both"/>
      </w:pPr>
    </w:p>
    <w:p w14:paraId="33FCF22C" w14:textId="587EB8F5" w:rsidR="0003019D" w:rsidRDefault="0003019D" w:rsidP="0003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do Uchwały Nr      2022</w:t>
      </w:r>
    </w:p>
    <w:p w14:paraId="09E35A7A" w14:textId="77777777" w:rsidR="0003019D" w:rsidRDefault="0003019D" w:rsidP="0003019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Potok Wielki</w:t>
      </w:r>
    </w:p>
    <w:p w14:paraId="7212C1A6" w14:textId="16B37929" w:rsidR="0003019D" w:rsidRDefault="0003019D" w:rsidP="0003019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  2022</w:t>
      </w:r>
    </w:p>
    <w:p w14:paraId="549BFA82" w14:textId="77777777" w:rsidR="0003019D" w:rsidRDefault="0003019D" w:rsidP="0003019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EE63B25" w14:textId="77777777" w:rsidR="0003019D" w:rsidRDefault="0003019D" w:rsidP="0003019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177E630" w14:textId="77777777" w:rsidR="0003019D" w:rsidRDefault="0003019D" w:rsidP="0003019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FC6A112" w14:textId="77777777" w:rsidR="0003019D" w:rsidRDefault="0003019D" w:rsidP="0003019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21DFD05" w14:textId="77777777" w:rsidR="0003019D" w:rsidRDefault="0003019D" w:rsidP="0003019D">
      <w:pPr>
        <w:spacing w:after="0"/>
        <w:ind w:left="2832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05540" w14:textId="171D500F" w:rsidR="0003019D" w:rsidRDefault="0003019D" w:rsidP="0003019D">
      <w:pPr>
        <w:spacing w:after="0"/>
        <w:ind w:left="2832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color w:val="FF0000"/>
          <w:lang w:eastAsia="pl-PL"/>
        </w:rPr>
        <w:drawing>
          <wp:inline distT="0" distB="0" distL="0" distR="0" wp14:anchorId="1C62B060" wp14:editId="64EA99DB">
            <wp:extent cx="1390650" cy="1524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34714" w14:textId="77777777" w:rsidR="0003019D" w:rsidRDefault="0003019D" w:rsidP="0003019D">
      <w:pPr>
        <w:spacing w:after="0"/>
        <w:ind w:left="2832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4EDA810A" w14:textId="5AE56C68" w:rsidR="0003019D" w:rsidRDefault="0003019D" w:rsidP="0003019D">
      <w:pPr>
        <w:spacing w:after="0"/>
        <w:ind w:left="2832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28A30775" w14:textId="77777777" w:rsidR="00E82802" w:rsidRDefault="00E82802" w:rsidP="0003019D">
      <w:pPr>
        <w:spacing w:after="0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632C" w14:textId="77777777" w:rsidR="00E82802" w:rsidRDefault="00E82802" w:rsidP="0003019D">
      <w:pPr>
        <w:spacing w:after="0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EF104" w14:textId="77777777" w:rsidR="00E82802" w:rsidRDefault="00E82802" w:rsidP="0003019D">
      <w:pPr>
        <w:spacing w:after="0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528AC" w14:textId="04390076" w:rsidR="0003019D" w:rsidRPr="00E82802" w:rsidRDefault="00E82802" w:rsidP="00E8280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 w:rsidRPr="00E82802">
        <w:rPr>
          <w:rFonts w:ascii="Times New Roman" w:hAnsi="Times New Roman" w:cs="Times New Roman"/>
          <w:b/>
          <w:bCs/>
          <w:sz w:val="40"/>
          <w:szCs w:val="40"/>
        </w:rPr>
        <w:t>Program</w:t>
      </w:r>
      <w:r w:rsidR="008E28B0">
        <w:rPr>
          <w:rFonts w:ascii="Times New Roman" w:hAnsi="Times New Roman" w:cs="Times New Roman"/>
          <w:b/>
          <w:bCs/>
          <w:sz w:val="40"/>
          <w:szCs w:val="40"/>
        </w:rPr>
        <w:t xml:space="preserve"> Wsparcia</w:t>
      </w:r>
    </w:p>
    <w:p w14:paraId="015AF1E4" w14:textId="77777777" w:rsidR="008E28B0" w:rsidRDefault="008E28B0" w:rsidP="00E8280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Osób Niepełnosprawnych, Niesamodzielnych </w:t>
      </w:r>
    </w:p>
    <w:p w14:paraId="7E84EAB9" w14:textId="7333A356" w:rsidR="00E82802" w:rsidRPr="00E82802" w:rsidRDefault="008E28B0" w:rsidP="00E8280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oraz Seniorów</w:t>
      </w:r>
    </w:p>
    <w:p w14:paraId="5C735909" w14:textId="27EB6059" w:rsidR="00E82802" w:rsidRPr="00E82802" w:rsidRDefault="00E82802" w:rsidP="00E8280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82802">
        <w:rPr>
          <w:rFonts w:ascii="Times New Roman" w:hAnsi="Times New Roman" w:cs="Times New Roman"/>
          <w:b/>
          <w:bCs/>
          <w:sz w:val="40"/>
          <w:szCs w:val="40"/>
        </w:rPr>
        <w:t>dla Gminy Potok Wielki</w:t>
      </w:r>
    </w:p>
    <w:p w14:paraId="0BDC114C" w14:textId="2FC8F93C" w:rsidR="00E82802" w:rsidRPr="00E82802" w:rsidRDefault="00E82802" w:rsidP="00E8280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82802">
        <w:rPr>
          <w:rFonts w:ascii="Times New Roman" w:hAnsi="Times New Roman" w:cs="Times New Roman"/>
          <w:b/>
          <w:bCs/>
          <w:sz w:val="40"/>
          <w:szCs w:val="40"/>
        </w:rPr>
        <w:t xml:space="preserve">na </w:t>
      </w:r>
      <w:r w:rsidR="008E28B0">
        <w:rPr>
          <w:rFonts w:ascii="Times New Roman" w:hAnsi="Times New Roman" w:cs="Times New Roman"/>
          <w:b/>
          <w:bCs/>
          <w:sz w:val="40"/>
          <w:szCs w:val="40"/>
        </w:rPr>
        <w:t xml:space="preserve">lata </w:t>
      </w:r>
      <w:r w:rsidRPr="00E82802">
        <w:rPr>
          <w:rFonts w:ascii="Times New Roman" w:hAnsi="Times New Roman" w:cs="Times New Roman"/>
          <w:b/>
          <w:bCs/>
          <w:sz w:val="40"/>
          <w:szCs w:val="40"/>
        </w:rPr>
        <w:t>2022</w:t>
      </w:r>
      <w:r w:rsidR="008E28B0">
        <w:rPr>
          <w:rFonts w:ascii="Times New Roman" w:hAnsi="Times New Roman" w:cs="Times New Roman"/>
          <w:b/>
          <w:bCs/>
          <w:sz w:val="40"/>
          <w:szCs w:val="40"/>
        </w:rPr>
        <w:t>-2023</w:t>
      </w:r>
    </w:p>
    <w:bookmarkEnd w:id="0"/>
    <w:p w14:paraId="443621F4" w14:textId="77777777" w:rsidR="0003019D" w:rsidRPr="00E82802" w:rsidRDefault="0003019D" w:rsidP="00E8280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C174D1" w14:textId="77777777" w:rsidR="0003019D" w:rsidRPr="00E82802" w:rsidRDefault="0003019D" w:rsidP="00E8280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AB5455" w14:textId="1954F0BD" w:rsidR="0003019D" w:rsidRDefault="0003019D" w:rsidP="0003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4492A" w14:textId="3B97CD8A" w:rsidR="00E82802" w:rsidRDefault="00E82802" w:rsidP="0003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F595" w14:textId="3E3E35C9" w:rsidR="00E82802" w:rsidRDefault="00E82802" w:rsidP="0003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245FE" w14:textId="336429A5" w:rsidR="00E82802" w:rsidRDefault="00E82802" w:rsidP="0003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E68E6" w14:textId="6C2AFDBE" w:rsidR="00E82802" w:rsidRDefault="00E82802" w:rsidP="0003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55916" w14:textId="0D476C99" w:rsidR="00E82802" w:rsidRDefault="00E82802" w:rsidP="0003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DE7A0" w14:textId="77777777" w:rsidR="00E82802" w:rsidRDefault="00E82802" w:rsidP="0003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F3BFD" w14:textId="77777777" w:rsidR="0003019D" w:rsidRDefault="0003019D" w:rsidP="0003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D2B" w14:textId="77777777" w:rsidR="0003019D" w:rsidRDefault="0003019D" w:rsidP="0003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4E6AC" w14:textId="01D1B36E" w:rsidR="0003019D" w:rsidRDefault="008E28B0" w:rsidP="000301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Marzec </w:t>
      </w:r>
      <w:r w:rsidR="0003019D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7D621C1D" w14:textId="77777777" w:rsidR="0003019D" w:rsidRDefault="0003019D" w:rsidP="000301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D7740" w14:textId="77777777" w:rsidR="0003019D" w:rsidRDefault="0003019D" w:rsidP="000301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FD29A" w14:textId="052A0B2D" w:rsidR="00CA5B5D" w:rsidRDefault="008E28B0">
      <w:pPr>
        <w:rPr>
          <w:rFonts w:ascii="Times New Roman" w:hAnsi="Times New Roman" w:cs="Times New Roman"/>
          <w:sz w:val="28"/>
          <w:szCs w:val="28"/>
        </w:rPr>
      </w:pPr>
      <w:r w:rsidRPr="008E28B0">
        <w:rPr>
          <w:rFonts w:ascii="Times New Roman" w:hAnsi="Times New Roman" w:cs="Times New Roman"/>
          <w:sz w:val="28"/>
          <w:szCs w:val="28"/>
        </w:rPr>
        <w:lastRenderedPageBreak/>
        <w:t>SPIS TREŚCI</w:t>
      </w:r>
    </w:p>
    <w:p w14:paraId="38FB7EE9" w14:textId="3143F20D" w:rsidR="008E28B0" w:rsidRDefault="008E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 ………………………………………………………………………………………</w:t>
      </w:r>
    </w:p>
    <w:p w14:paraId="618C489E" w14:textId="5B23A0D0" w:rsidR="008E28B0" w:rsidRDefault="008E28B0" w:rsidP="008E28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 </w:t>
      </w:r>
      <w:r w:rsidR="001B06E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rogramu ……………………………………………………</w:t>
      </w:r>
    </w:p>
    <w:p w14:paraId="00DD391D" w14:textId="77777777" w:rsidR="001B06ED" w:rsidRDefault="001B06ED" w:rsidP="001B06E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DC0CBDC" w14:textId="5DFB5C56" w:rsidR="001B06ED" w:rsidRPr="001B06ED" w:rsidRDefault="001B06ED" w:rsidP="001B06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Programu ………………………………………………………………….</w:t>
      </w:r>
    </w:p>
    <w:p w14:paraId="22B142EF" w14:textId="77777777" w:rsidR="001B06ED" w:rsidRDefault="001B06ED" w:rsidP="001B06E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4DA7E7E" w14:textId="31FC436B" w:rsidR="008E28B0" w:rsidRDefault="001B06ED" w:rsidP="008E28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Adresaci Programu ……………………………………………………………..</w:t>
      </w:r>
    </w:p>
    <w:p w14:paraId="34053778" w14:textId="77777777" w:rsidR="001B06ED" w:rsidRPr="001B06ED" w:rsidRDefault="001B06ED" w:rsidP="001B06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B320FC" w14:textId="4C478D1D" w:rsidR="001B06ED" w:rsidRDefault="001B06ED" w:rsidP="008E28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……………………………………………………………….</w:t>
      </w:r>
    </w:p>
    <w:p w14:paraId="68690F68" w14:textId="77777777" w:rsidR="001B06ED" w:rsidRPr="001B06ED" w:rsidRDefault="001B06ED" w:rsidP="001B06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FD6DC5" w14:textId="33B55B70" w:rsidR="001B06ED" w:rsidRDefault="001B06ED" w:rsidP="008E28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Realizatorzy Programu ………………………………………………………….</w:t>
      </w:r>
    </w:p>
    <w:p w14:paraId="3A56DE51" w14:textId="77777777" w:rsidR="0066690D" w:rsidRPr="0066690D" w:rsidRDefault="0066690D" w:rsidP="006669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819C52" w14:textId="3C80FBD5" w:rsidR="0066690D" w:rsidRDefault="0066690D" w:rsidP="008E28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podmiotów uczestniczących w realizacji Programu ………………….. </w:t>
      </w:r>
    </w:p>
    <w:p w14:paraId="780E8C4F" w14:textId="77777777" w:rsidR="001B06ED" w:rsidRPr="001B06ED" w:rsidRDefault="001B06ED" w:rsidP="001B06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A207B6" w14:textId="129D72B7" w:rsidR="001B06ED" w:rsidRDefault="0066690D" w:rsidP="008E28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finansowe ………………………………………………………………..</w:t>
      </w:r>
    </w:p>
    <w:p w14:paraId="56C8466F" w14:textId="77777777" w:rsidR="0066690D" w:rsidRPr="0066690D" w:rsidRDefault="0066690D" w:rsidP="006669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468E27" w14:textId="3B49DC2B" w:rsidR="0066690D" w:rsidRDefault="0066690D" w:rsidP="008E28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Ochrona danych osobowych …………………………………………………… </w:t>
      </w:r>
    </w:p>
    <w:p w14:paraId="03AFDDF2" w14:textId="77777777" w:rsidR="0066690D" w:rsidRPr="0066690D" w:rsidRDefault="0066690D" w:rsidP="006669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902388" w14:textId="36EFD64F" w:rsidR="0066690D" w:rsidRPr="008E28B0" w:rsidRDefault="0066690D" w:rsidP="008E28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………………………………………………………………………</w:t>
      </w:r>
    </w:p>
    <w:p w14:paraId="22AA3FCF" w14:textId="0A1D68D6" w:rsidR="008E28B0" w:rsidRDefault="008E28B0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54BA306" w14:textId="61B9E961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3B2407" w14:textId="5BE1E8B3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4A8F1CC" w14:textId="6050DF9F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99FBFAA" w14:textId="20889BA0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C70BD0" w14:textId="761CF75C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04A8B98" w14:textId="56DA13C5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7354656" w14:textId="21D7F596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F532A3" w14:textId="7DA48B6D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C85CA50" w14:textId="23AF2054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77F203" w14:textId="648C191B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AC0D9A" w14:textId="7C92C341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5598DA0" w14:textId="779AF416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E92DC58" w14:textId="331BC242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AF830D9" w14:textId="2E76CAA0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E483524" w14:textId="532B77D3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A0BA03" w14:textId="420CCF32" w:rsidR="00473E59" w:rsidRDefault="00473E59" w:rsidP="008E28B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757D4C" w14:textId="388CDDF9" w:rsidR="00473E59" w:rsidRPr="00EE6DBD" w:rsidRDefault="00473E59" w:rsidP="008E28B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E6DBD">
        <w:rPr>
          <w:rFonts w:ascii="Times New Roman" w:hAnsi="Times New Roman" w:cs="Times New Roman"/>
          <w:b/>
          <w:bCs/>
          <w:sz w:val="24"/>
          <w:szCs w:val="24"/>
        </w:rPr>
        <w:lastRenderedPageBreak/>
        <w:t>Wstęp</w:t>
      </w:r>
    </w:p>
    <w:p w14:paraId="54FADB36" w14:textId="59B1358E" w:rsidR="00532DF1" w:rsidRDefault="004241A2" w:rsidP="00532DF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A84111">
        <w:rPr>
          <w:rFonts w:ascii="Times New Roman" w:hAnsi="Times New Roman" w:cs="Times New Roman"/>
          <w:sz w:val="24"/>
          <w:szCs w:val="24"/>
        </w:rPr>
        <w:t>„W</w:t>
      </w:r>
      <w:r>
        <w:rPr>
          <w:rFonts w:ascii="Times New Roman" w:hAnsi="Times New Roman" w:cs="Times New Roman"/>
          <w:sz w:val="24"/>
          <w:szCs w:val="24"/>
        </w:rPr>
        <w:t xml:space="preserve">sparcia </w:t>
      </w:r>
      <w:r w:rsidR="00A8411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sób </w:t>
      </w:r>
      <w:r w:rsidR="00A8411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iepe</w:t>
      </w:r>
      <w:r w:rsidR="008263D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nosprawnych, </w:t>
      </w:r>
      <w:r w:rsidR="00A8411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iesamodzielnych oraz </w:t>
      </w:r>
      <w:r w:rsidR="00A841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eniorów</w:t>
      </w:r>
      <w:r w:rsidR="00A84111">
        <w:rPr>
          <w:rFonts w:ascii="Times New Roman" w:hAnsi="Times New Roman" w:cs="Times New Roman"/>
          <w:sz w:val="24"/>
          <w:szCs w:val="24"/>
        </w:rPr>
        <w:t>” dla Gminy Potok Wielki na lata 2022-2023,</w:t>
      </w:r>
      <w:r>
        <w:rPr>
          <w:rFonts w:ascii="Times New Roman" w:hAnsi="Times New Roman" w:cs="Times New Roman"/>
          <w:sz w:val="24"/>
          <w:szCs w:val="24"/>
        </w:rPr>
        <w:t xml:space="preserve"> jest odpowiedzi</w:t>
      </w:r>
      <w:r w:rsidR="008263D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wyzwania, jakie </w:t>
      </w:r>
      <w:r w:rsidR="008263D0">
        <w:rPr>
          <w:rFonts w:ascii="Times New Roman" w:hAnsi="Times New Roman" w:cs="Times New Roman"/>
          <w:sz w:val="24"/>
          <w:szCs w:val="24"/>
        </w:rPr>
        <w:t xml:space="preserve">stawiają przed Polską </w:t>
      </w:r>
      <w:r>
        <w:rPr>
          <w:rFonts w:ascii="Times New Roman" w:hAnsi="Times New Roman" w:cs="Times New Roman"/>
          <w:sz w:val="24"/>
          <w:szCs w:val="24"/>
        </w:rPr>
        <w:t>zachodzące procesy demograficzne, oraz jest elementem polityki społecznej państwa w zakresie działań na rzecz osób z niepełnosprawnościami</w:t>
      </w:r>
      <w:r w:rsidR="008263D0">
        <w:rPr>
          <w:rFonts w:ascii="Times New Roman" w:hAnsi="Times New Roman" w:cs="Times New Roman"/>
          <w:sz w:val="24"/>
          <w:szCs w:val="24"/>
        </w:rPr>
        <w:t>, seniorów, niesamodzielnych ze względu na wiek i stan zdrowia.</w:t>
      </w:r>
      <w:r w:rsidR="00532DF1">
        <w:rPr>
          <w:rFonts w:ascii="Times New Roman" w:hAnsi="Times New Roman" w:cs="Times New Roman"/>
          <w:sz w:val="24"/>
          <w:szCs w:val="24"/>
        </w:rPr>
        <w:t xml:space="preserve"> </w:t>
      </w:r>
      <w:r w:rsidR="005E1689">
        <w:rPr>
          <w:rFonts w:ascii="Times New Roman" w:hAnsi="Times New Roman" w:cs="Times New Roman"/>
          <w:sz w:val="24"/>
          <w:szCs w:val="24"/>
        </w:rPr>
        <w:t xml:space="preserve">We współczesnym świecie niepełnosprawność człowieka uważana jest za szczególnie istotny problem społeczny. Niepełnosprawność to wszelkie ograniczenia albo wynikający z owych ograniczeń brak zdolności przeprowadzania jakiejś czynności w zakresie uważanym za prawidłowy dla człowieka. Osoba niepełnosprawna to człowiek nie mogący samodzielnie, częściowo lub całkowicie, zapewnić sobie możliwości </w:t>
      </w:r>
      <w:r w:rsidR="00532DF1">
        <w:rPr>
          <w:rFonts w:ascii="Times New Roman" w:hAnsi="Times New Roman" w:cs="Times New Roman"/>
          <w:sz w:val="24"/>
          <w:szCs w:val="24"/>
        </w:rPr>
        <w:t xml:space="preserve">prawidłowego życia, indywidualnego lub społecznego. Niepełnosprawność łączy się z grupa osób, w której wraz z wiekiem wzrasta ograniczona sprawność. </w:t>
      </w:r>
      <w:r w:rsidR="003F2E58">
        <w:rPr>
          <w:rFonts w:ascii="Times New Roman" w:hAnsi="Times New Roman" w:cs="Times New Roman"/>
          <w:sz w:val="24"/>
          <w:szCs w:val="24"/>
        </w:rPr>
        <w:t xml:space="preserve">Starość jest kolejnym okresem </w:t>
      </w:r>
      <w:r w:rsidR="00BA2BDB">
        <w:rPr>
          <w:rFonts w:ascii="Times New Roman" w:hAnsi="Times New Roman" w:cs="Times New Roman"/>
          <w:sz w:val="24"/>
          <w:szCs w:val="24"/>
        </w:rPr>
        <w:t>ż</w:t>
      </w:r>
      <w:r w:rsidR="003F2E58">
        <w:rPr>
          <w:rFonts w:ascii="Times New Roman" w:hAnsi="Times New Roman" w:cs="Times New Roman"/>
          <w:sz w:val="24"/>
          <w:szCs w:val="24"/>
        </w:rPr>
        <w:t xml:space="preserve">ycia człowieka, w którym człowiek ma do wypełnienia wiele zadań m.in. akceptację własnego </w:t>
      </w:r>
      <w:r w:rsidR="00BA2BDB">
        <w:rPr>
          <w:rFonts w:ascii="Times New Roman" w:hAnsi="Times New Roman" w:cs="Times New Roman"/>
          <w:sz w:val="24"/>
          <w:szCs w:val="24"/>
        </w:rPr>
        <w:t>ż</w:t>
      </w:r>
      <w:r w:rsidR="003F2E58">
        <w:rPr>
          <w:rFonts w:ascii="Times New Roman" w:hAnsi="Times New Roman" w:cs="Times New Roman"/>
          <w:sz w:val="24"/>
          <w:szCs w:val="24"/>
        </w:rPr>
        <w:t>ycia, przekierowania energii na nowe role i formy aktywności.</w:t>
      </w:r>
      <w:r w:rsidR="00532D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606AD0" w14:textId="1653F707" w:rsidR="00F91822" w:rsidRPr="00F70258" w:rsidRDefault="00A96B4A" w:rsidP="00532DF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jest również odpowiedzią na potrzeby osób niepełnosprawnych, niesamodzielnych oraz starszych w zakresie ochrony przed zakażeniem COVID -19, w związku z utrzymującym się stanem epidemii na obszarze Rzeczpospolitej Polskiej. Kierując się troską o bezpieczeństwo wyżej wskazanej grupy osób, które nie są w stanie poprzez wsparcie rodziny zabezpieczyć podstawowych potrzeb, celowe jest podejmowanie różnego rodzaju działań</w:t>
      </w:r>
      <w:r w:rsidR="00F70258">
        <w:rPr>
          <w:rFonts w:ascii="Times New Roman" w:hAnsi="Times New Roman" w:cs="Times New Roman"/>
          <w:sz w:val="24"/>
          <w:szCs w:val="24"/>
        </w:rPr>
        <w:t xml:space="preserve"> </w:t>
      </w:r>
      <w:r w:rsidR="00F70258" w:rsidRPr="00F70258">
        <w:rPr>
          <w:rFonts w:ascii="Times New Roman" w:hAnsi="Times New Roman" w:cs="Times New Roman"/>
          <w:sz w:val="24"/>
          <w:szCs w:val="24"/>
        </w:rPr>
        <w:t>proponujących usługi wsparcia,</w:t>
      </w:r>
      <w:r w:rsidRPr="00F70258">
        <w:rPr>
          <w:rFonts w:ascii="Times New Roman" w:hAnsi="Times New Roman" w:cs="Times New Roman"/>
          <w:sz w:val="24"/>
          <w:szCs w:val="24"/>
        </w:rPr>
        <w:t xml:space="preserve"> </w:t>
      </w:r>
      <w:r w:rsidR="00F70258">
        <w:rPr>
          <w:rFonts w:ascii="Times New Roman" w:hAnsi="Times New Roman" w:cs="Times New Roman"/>
          <w:sz w:val="24"/>
          <w:szCs w:val="24"/>
        </w:rPr>
        <w:t>obejmujących swoim zakresem wsparcie społeczne, wsparcie w czynnościach dnia codziennego, towarzyszenia czy asystentury osobom niepełnosprawnym, czy usługi wytchnienia dla opiekunów osób niepełnosprawnych</w:t>
      </w:r>
      <w:r w:rsidRPr="00F70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E9661" w14:textId="349EA1CD" w:rsidR="007C46B2" w:rsidRDefault="00BA2BDB" w:rsidP="00532DF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46B2">
        <w:rPr>
          <w:rFonts w:ascii="Times New Roman" w:hAnsi="Times New Roman" w:cs="Times New Roman"/>
          <w:sz w:val="24"/>
          <w:szCs w:val="24"/>
        </w:rPr>
        <w:t xml:space="preserve">Niniejszy Program </w:t>
      </w:r>
      <w:r w:rsidR="00EE6DBD">
        <w:rPr>
          <w:rFonts w:ascii="Times New Roman" w:hAnsi="Times New Roman" w:cs="Times New Roman"/>
          <w:sz w:val="24"/>
          <w:szCs w:val="24"/>
        </w:rPr>
        <w:t xml:space="preserve">wpisuje się w realizację </w:t>
      </w:r>
      <w:r w:rsidR="007C46B2">
        <w:rPr>
          <w:rFonts w:ascii="Times New Roman" w:hAnsi="Times New Roman" w:cs="Times New Roman"/>
          <w:sz w:val="24"/>
          <w:szCs w:val="24"/>
        </w:rPr>
        <w:t>Strategii Rozwiązywania Problemów Społecznych Gminy Potok Wielki na lata 2016-2025</w:t>
      </w:r>
      <w:r w:rsidR="00EE6DBD">
        <w:rPr>
          <w:rFonts w:ascii="Times New Roman" w:hAnsi="Times New Roman" w:cs="Times New Roman"/>
          <w:sz w:val="24"/>
          <w:szCs w:val="24"/>
        </w:rPr>
        <w:t xml:space="preserve">, przyjętej Uchwałą Nr XXIII/163/2017 Rady Gminy Potok Wielki, w której jedną z grup odbiorców jest Grupa: Osoby Starsze i Niepełnosprawne.  </w:t>
      </w:r>
      <w:r w:rsidR="007C46B2">
        <w:rPr>
          <w:rFonts w:ascii="Times New Roman" w:hAnsi="Times New Roman" w:cs="Times New Roman"/>
          <w:sz w:val="24"/>
          <w:szCs w:val="24"/>
        </w:rPr>
        <w:t xml:space="preserve"> </w:t>
      </w:r>
      <w:r w:rsidR="0025131B">
        <w:rPr>
          <w:rFonts w:ascii="Times New Roman" w:hAnsi="Times New Roman" w:cs="Times New Roman"/>
          <w:sz w:val="24"/>
          <w:szCs w:val="24"/>
        </w:rPr>
        <w:t>Ponadto w roku 2021 zostały przeprowadzone badania ankietowe z których wynika, że najbardziej zagro</w:t>
      </w:r>
      <w:r w:rsidR="00286FA8">
        <w:rPr>
          <w:rFonts w:ascii="Times New Roman" w:hAnsi="Times New Roman" w:cs="Times New Roman"/>
          <w:sz w:val="24"/>
          <w:szCs w:val="24"/>
        </w:rPr>
        <w:t>ż</w:t>
      </w:r>
      <w:r w:rsidR="0025131B">
        <w:rPr>
          <w:rFonts w:ascii="Times New Roman" w:hAnsi="Times New Roman" w:cs="Times New Roman"/>
          <w:sz w:val="24"/>
          <w:szCs w:val="24"/>
        </w:rPr>
        <w:t>one marginalizacją i wykluczeniem społecznym na terenie Gminy Potok Wielki są osoby starsze, w kolejnych pozycjach osoby niepełnosprawne i ich rodziny.</w:t>
      </w:r>
    </w:p>
    <w:p w14:paraId="177B74D5" w14:textId="7609388B" w:rsidR="0025131B" w:rsidRDefault="0025131B" w:rsidP="0025131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Wskazuje to na konieczność podejmowania innowacyjnych rozwiązań, aby stworzyć optymalny system wsparcia, który powinien zagwarantować osobom niepełnosprawnym, niesamodzielnym oraz w wieku senioralnym, pełną integrację ze środowiskiem, a także przeciwdziałać izolacji, wykluczenia społecznego  i marginalizacji tej grupy osób.  </w:t>
      </w:r>
    </w:p>
    <w:p w14:paraId="5ACB2847" w14:textId="3ED50854" w:rsidR="00F43B8E" w:rsidRDefault="00F43B8E" w:rsidP="0025131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AD64DF" w14:textId="77777777" w:rsidR="00F43B8E" w:rsidRDefault="00F43B8E" w:rsidP="0025131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24CADE" w14:textId="763DC819" w:rsidR="0025131B" w:rsidRDefault="0025131B" w:rsidP="00532DF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5922FC" w14:textId="045ED2BD" w:rsidR="00473E59" w:rsidRPr="00BC4C2D" w:rsidRDefault="00473E59" w:rsidP="00473E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4C2D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44C744AC" w14:textId="4B2E7408" w:rsidR="006E4065" w:rsidRPr="00BC4C2D" w:rsidRDefault="006E4065" w:rsidP="006E4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49C0D" w14:textId="517CC341" w:rsidR="00C32943" w:rsidRPr="00602E61" w:rsidRDefault="004A12D6" w:rsidP="006E4065">
      <w:pPr>
        <w:pStyle w:val="Default"/>
        <w:spacing w:line="360" w:lineRule="auto"/>
        <w:ind w:firstLine="432"/>
        <w:jc w:val="both"/>
        <w:rPr>
          <w:rFonts w:cs="Cambria"/>
          <w:bCs/>
          <w:color w:val="FF0000"/>
        </w:rPr>
      </w:pPr>
      <w:r>
        <w:rPr>
          <w:rFonts w:cs="Cambria"/>
          <w:bCs/>
        </w:rPr>
        <w:t>Działania systemowe na rzecz osób niepełnosprawnych reguluje ustawa o rehabilitacji zawodowej i społecznej oraz zatrudniania osób niepełnosprawnych ( Dz. U. …..). Ustawa ta dotyczy osób n</w:t>
      </w:r>
      <w:r w:rsidR="00C32943">
        <w:rPr>
          <w:rFonts w:cs="Cambria"/>
          <w:bCs/>
        </w:rPr>
        <w:t>i</w:t>
      </w:r>
      <w:r>
        <w:rPr>
          <w:rFonts w:cs="Cambria"/>
          <w:bCs/>
        </w:rPr>
        <w:t>epe</w:t>
      </w:r>
      <w:r w:rsidR="00C32943">
        <w:rPr>
          <w:rFonts w:cs="Cambria"/>
          <w:bCs/>
        </w:rPr>
        <w:t>ł</w:t>
      </w:r>
      <w:r>
        <w:rPr>
          <w:rFonts w:cs="Cambria"/>
          <w:bCs/>
        </w:rPr>
        <w:t>nosprawnych wedle przyjętej tutaj definicji prawnej, a zatem takich, których</w:t>
      </w:r>
      <w:r w:rsidR="00C32943">
        <w:rPr>
          <w:rFonts w:cs="Cambria"/>
          <w:bCs/>
        </w:rPr>
        <w:t xml:space="preserve"> niepełnosprawność została potwierdzona odpowiednim orzeczeniem. Zadania wynikające z ustawy realizują organy administracji rządowej, organy jednostek samorządu terytorialnego i PFRON. Ustawa określa zakres odpowiedzialności poszczególnych instytucji na poziomie centralnym oraz lokalnym.</w:t>
      </w:r>
      <w:r w:rsidR="000B413F">
        <w:rPr>
          <w:rFonts w:cs="Cambria"/>
          <w:bCs/>
        </w:rPr>
        <w:t xml:space="preserve"> </w:t>
      </w:r>
      <w:r w:rsidR="001376A2">
        <w:rPr>
          <w:rFonts w:cs="Cambria"/>
          <w:bCs/>
        </w:rPr>
        <w:t>Na poziomie centralnym kluczową ins</w:t>
      </w:r>
      <w:r w:rsidR="00602E61">
        <w:rPr>
          <w:rFonts w:cs="Cambria"/>
          <w:bCs/>
        </w:rPr>
        <w:t>t</w:t>
      </w:r>
      <w:r w:rsidR="001376A2">
        <w:rPr>
          <w:rFonts w:cs="Cambria"/>
          <w:bCs/>
        </w:rPr>
        <w:t>ytucj</w:t>
      </w:r>
      <w:r w:rsidR="00602E61">
        <w:rPr>
          <w:rFonts w:cs="Cambria"/>
          <w:bCs/>
        </w:rPr>
        <w:t>ą</w:t>
      </w:r>
      <w:r w:rsidR="001376A2">
        <w:rPr>
          <w:rFonts w:cs="Cambria"/>
          <w:bCs/>
        </w:rPr>
        <w:t xml:space="preserve"> systemu jest Ministerstwo Rodziny i Polityki Społecznej, natomiast na poziomie lokalnym za realizacje zadań związanych z rehabilitacją społeczną i zawodową osób niepełnosprawnych w myśl ustawy odpowiedzialne są organy samorządu terytorialnego. </w:t>
      </w:r>
      <w:r w:rsidR="00602E61">
        <w:rPr>
          <w:rFonts w:cs="Cambria"/>
          <w:bCs/>
        </w:rPr>
        <w:t xml:space="preserve">Ponadto o wsparciu społecznym, zawodowym lub zdrowotnym osób niepełnosprawnych mówi ustawa z dnia 23 października 2018r. o solidarnościowym funduszu wsparcia osób niepełnosprawnych </w:t>
      </w:r>
      <w:r w:rsidR="00602E61" w:rsidRPr="00602E61">
        <w:rPr>
          <w:rFonts w:cs="Cambria"/>
          <w:bCs/>
          <w:color w:val="FF0000"/>
        </w:rPr>
        <w:t xml:space="preserve">( </w:t>
      </w:r>
      <w:proofErr w:type="spellStart"/>
      <w:r w:rsidR="00602E61" w:rsidRPr="00602E61">
        <w:rPr>
          <w:rFonts w:cs="Cambria"/>
          <w:bCs/>
          <w:color w:val="FF0000"/>
        </w:rPr>
        <w:t>t.j</w:t>
      </w:r>
      <w:proofErr w:type="spellEnd"/>
      <w:r w:rsidR="00602E61" w:rsidRPr="00602E61">
        <w:rPr>
          <w:rFonts w:cs="Cambria"/>
          <w:bCs/>
          <w:color w:val="FF0000"/>
        </w:rPr>
        <w:t>. Dz. U. z 20</w:t>
      </w:r>
      <w:r w:rsidR="00D6053D">
        <w:rPr>
          <w:rFonts w:cs="Cambria"/>
          <w:bCs/>
          <w:color w:val="FF0000"/>
        </w:rPr>
        <w:t>20</w:t>
      </w:r>
      <w:r w:rsidR="00602E61" w:rsidRPr="00602E61">
        <w:rPr>
          <w:rFonts w:cs="Cambria"/>
          <w:bCs/>
          <w:color w:val="FF0000"/>
        </w:rPr>
        <w:t>r. poz.</w:t>
      </w:r>
      <w:r w:rsidR="00D6053D">
        <w:rPr>
          <w:rFonts w:cs="Cambria"/>
          <w:bCs/>
          <w:color w:val="FF0000"/>
        </w:rPr>
        <w:t>1787</w:t>
      </w:r>
      <w:r w:rsidR="00602E61" w:rsidRPr="00602E61">
        <w:rPr>
          <w:rFonts w:cs="Cambria"/>
          <w:bCs/>
          <w:color w:val="FF0000"/>
        </w:rPr>
        <w:t>)</w:t>
      </w:r>
    </w:p>
    <w:p w14:paraId="64A75B5E" w14:textId="0301FEB5" w:rsidR="006E4065" w:rsidRPr="0025131B" w:rsidRDefault="00753881" w:rsidP="006E4065">
      <w:pPr>
        <w:pStyle w:val="Default"/>
        <w:spacing w:line="360" w:lineRule="auto"/>
        <w:ind w:firstLine="432"/>
        <w:jc w:val="both"/>
        <w:rPr>
          <w:rFonts w:cs="Cambria"/>
          <w:bCs/>
          <w:color w:val="FF0000"/>
        </w:rPr>
      </w:pPr>
      <w:r>
        <w:rPr>
          <w:rFonts w:cs="Cambria"/>
          <w:bCs/>
        </w:rPr>
        <w:t>Do omawianej problematyki a także wsparcie na rzecz osób starszych  odnosi się również u</w:t>
      </w:r>
      <w:r w:rsidR="00C32943">
        <w:rPr>
          <w:rFonts w:cs="Cambria"/>
          <w:bCs/>
        </w:rPr>
        <w:t xml:space="preserve">stawa o pomocy społecznej z dnia 12 marca 2004r. ( </w:t>
      </w:r>
      <w:proofErr w:type="spellStart"/>
      <w:r w:rsidR="00C32943">
        <w:rPr>
          <w:rFonts w:cs="Cambria"/>
          <w:bCs/>
        </w:rPr>
        <w:t>t.j</w:t>
      </w:r>
      <w:proofErr w:type="spellEnd"/>
      <w:r w:rsidR="00C32943">
        <w:rPr>
          <w:rFonts w:cs="Cambria"/>
          <w:bCs/>
        </w:rPr>
        <w:t>. Dz. U. 2021r. poz. 2268 z późn.zm.)</w:t>
      </w:r>
      <w:r>
        <w:rPr>
          <w:rFonts w:cs="Cambria"/>
          <w:bCs/>
        </w:rPr>
        <w:t xml:space="preserve">, </w:t>
      </w:r>
      <w:r w:rsidR="00C32943">
        <w:rPr>
          <w:rFonts w:cs="Cambria"/>
          <w:bCs/>
        </w:rPr>
        <w:t xml:space="preserve"> </w:t>
      </w:r>
      <w:r w:rsidRPr="0025131B">
        <w:rPr>
          <w:rFonts w:cs="Cambria"/>
          <w:bCs/>
          <w:color w:val="FF0000"/>
        </w:rPr>
        <w:t>uznając niepełnosprawność i starość jako okoliczności uzasadniające przyznanie świadczenia z pomocy społecznej.</w:t>
      </w:r>
      <w:r w:rsidR="004A12D6" w:rsidRPr="0025131B">
        <w:rPr>
          <w:rFonts w:cs="Cambria"/>
          <w:bCs/>
          <w:color w:val="FF0000"/>
        </w:rPr>
        <w:t xml:space="preserve"> </w:t>
      </w:r>
    </w:p>
    <w:p w14:paraId="03690908" w14:textId="570B1A6C" w:rsidR="006E4065" w:rsidRPr="001376A2" w:rsidRDefault="006E4065" w:rsidP="006E4065">
      <w:pPr>
        <w:pStyle w:val="Default"/>
        <w:spacing w:line="360" w:lineRule="auto"/>
        <w:ind w:firstLine="432"/>
        <w:jc w:val="both"/>
        <w:rPr>
          <w:rFonts w:cs="Cambria"/>
          <w:bCs/>
          <w:color w:val="auto"/>
        </w:rPr>
      </w:pPr>
      <w:r w:rsidRPr="001376A2">
        <w:rPr>
          <w:rFonts w:cs="Cambria"/>
          <w:bCs/>
          <w:color w:val="auto"/>
        </w:rPr>
        <w:t>Zgodnie z art. 17</w:t>
      </w:r>
      <w:r w:rsidR="000B413F" w:rsidRPr="001376A2">
        <w:rPr>
          <w:rFonts w:cs="Cambria"/>
          <w:bCs/>
          <w:color w:val="auto"/>
        </w:rPr>
        <w:t xml:space="preserve"> ust.2 pkt 4</w:t>
      </w:r>
      <w:r w:rsidRPr="001376A2">
        <w:rPr>
          <w:rFonts w:cs="Cambria"/>
          <w:bCs/>
          <w:color w:val="auto"/>
        </w:rPr>
        <w:t xml:space="preserve"> w/w Ustawy do zadań własnych gminy należy </w:t>
      </w:r>
      <w:r w:rsidR="000B413F" w:rsidRPr="001376A2">
        <w:rPr>
          <w:rFonts w:cs="Cambria"/>
          <w:bCs/>
          <w:color w:val="auto"/>
        </w:rPr>
        <w:t xml:space="preserve">podejmowanie innych zadań z zakresu pomocy społecznej </w:t>
      </w:r>
      <w:r w:rsidR="001376A2" w:rsidRPr="001376A2">
        <w:rPr>
          <w:rFonts w:cs="Cambria"/>
          <w:bCs/>
          <w:color w:val="auto"/>
        </w:rPr>
        <w:t>wynikających z rozeznanych potrzeb gminy, w tym tworzenie i realizacji programów os</w:t>
      </w:r>
      <w:r w:rsidR="001376A2">
        <w:rPr>
          <w:rFonts w:cs="Cambria"/>
          <w:bCs/>
          <w:color w:val="auto"/>
        </w:rPr>
        <w:t>ło</w:t>
      </w:r>
      <w:r w:rsidR="001376A2" w:rsidRPr="001376A2">
        <w:rPr>
          <w:rFonts w:cs="Cambria"/>
          <w:bCs/>
          <w:color w:val="auto"/>
        </w:rPr>
        <w:t>nowych</w:t>
      </w:r>
      <w:r w:rsidRPr="001376A2">
        <w:rPr>
          <w:rFonts w:cs="Cambria"/>
          <w:bCs/>
          <w:color w:val="auto"/>
        </w:rPr>
        <w:t>.</w:t>
      </w:r>
    </w:p>
    <w:p w14:paraId="3D7F9907" w14:textId="44B1FADB" w:rsidR="006E4065" w:rsidRDefault="006E4065" w:rsidP="006E4065">
      <w:pPr>
        <w:pStyle w:val="Default"/>
        <w:spacing w:line="360" w:lineRule="auto"/>
        <w:ind w:firstLine="432"/>
        <w:jc w:val="both"/>
        <w:rPr>
          <w:rFonts w:cs="Cambria"/>
          <w:bCs/>
          <w:color w:val="auto"/>
        </w:rPr>
      </w:pPr>
    </w:p>
    <w:p w14:paraId="7AF18509" w14:textId="1E89B68A" w:rsidR="00286FA8" w:rsidRDefault="00286FA8" w:rsidP="006E4065">
      <w:pPr>
        <w:pStyle w:val="Default"/>
        <w:spacing w:line="360" w:lineRule="auto"/>
        <w:ind w:firstLine="432"/>
        <w:jc w:val="both"/>
        <w:rPr>
          <w:rFonts w:cs="Cambria"/>
          <w:bCs/>
          <w:color w:val="auto"/>
        </w:rPr>
      </w:pPr>
    </w:p>
    <w:p w14:paraId="242C80CF" w14:textId="5A565346" w:rsidR="00286FA8" w:rsidRDefault="00286FA8" w:rsidP="006E4065">
      <w:pPr>
        <w:pStyle w:val="Default"/>
        <w:spacing w:line="360" w:lineRule="auto"/>
        <w:ind w:firstLine="432"/>
        <w:jc w:val="both"/>
        <w:rPr>
          <w:rFonts w:cs="Cambria"/>
          <w:bCs/>
          <w:color w:val="auto"/>
        </w:rPr>
      </w:pPr>
    </w:p>
    <w:p w14:paraId="3CC5889C" w14:textId="01169CE5" w:rsidR="00286FA8" w:rsidRDefault="00286FA8" w:rsidP="006E4065">
      <w:pPr>
        <w:pStyle w:val="Default"/>
        <w:spacing w:line="360" w:lineRule="auto"/>
        <w:ind w:firstLine="432"/>
        <w:jc w:val="both"/>
        <w:rPr>
          <w:rFonts w:cs="Cambria"/>
          <w:bCs/>
          <w:color w:val="auto"/>
        </w:rPr>
      </w:pPr>
    </w:p>
    <w:p w14:paraId="5B8DB6F6" w14:textId="77777777" w:rsidR="00286FA8" w:rsidRPr="001376A2" w:rsidRDefault="00286FA8" w:rsidP="006E4065">
      <w:pPr>
        <w:pStyle w:val="Default"/>
        <w:spacing w:line="360" w:lineRule="auto"/>
        <w:ind w:firstLine="432"/>
        <w:jc w:val="both"/>
        <w:rPr>
          <w:rFonts w:cs="Cambria"/>
          <w:bCs/>
          <w:color w:val="auto"/>
        </w:rPr>
      </w:pPr>
    </w:p>
    <w:p w14:paraId="15275EA9" w14:textId="22673ACF" w:rsidR="006E4065" w:rsidRDefault="006E4065" w:rsidP="006E4065">
      <w:pPr>
        <w:pStyle w:val="Default"/>
        <w:spacing w:line="360" w:lineRule="auto"/>
        <w:ind w:firstLine="432"/>
        <w:jc w:val="both"/>
        <w:rPr>
          <w:rFonts w:cs="Cambria"/>
          <w:bCs/>
        </w:rPr>
      </w:pPr>
    </w:p>
    <w:p w14:paraId="6D47E0A0" w14:textId="25492FF7" w:rsidR="006E4065" w:rsidRPr="00BC4C2D" w:rsidRDefault="006E4065" w:rsidP="006E4065">
      <w:pPr>
        <w:pStyle w:val="Default"/>
        <w:numPr>
          <w:ilvl w:val="0"/>
          <w:numId w:val="2"/>
        </w:numPr>
        <w:spacing w:line="360" w:lineRule="auto"/>
        <w:jc w:val="both"/>
        <w:rPr>
          <w:rFonts w:cs="Cambria"/>
          <w:b/>
        </w:rPr>
      </w:pPr>
      <w:r w:rsidRPr="00BC4C2D">
        <w:rPr>
          <w:rFonts w:cs="Cambria"/>
          <w:b/>
        </w:rPr>
        <w:t>Adresaci programu</w:t>
      </w:r>
    </w:p>
    <w:p w14:paraId="6F8C3040" w14:textId="77777777" w:rsidR="006E4065" w:rsidRDefault="006E4065" w:rsidP="006E4065">
      <w:pPr>
        <w:pStyle w:val="Default"/>
        <w:spacing w:line="360" w:lineRule="auto"/>
        <w:rPr>
          <w:rFonts w:cs="Cambria"/>
          <w:i/>
        </w:rPr>
      </w:pPr>
    </w:p>
    <w:p w14:paraId="2EE8D9CA" w14:textId="164B9843" w:rsidR="006E4065" w:rsidRPr="00BC4C2D" w:rsidRDefault="006E4065" w:rsidP="006E4065">
      <w:pPr>
        <w:pStyle w:val="Default"/>
        <w:spacing w:line="360" w:lineRule="auto"/>
        <w:jc w:val="both"/>
        <w:rPr>
          <w:rFonts w:cs="Cambria"/>
          <w:color w:val="auto"/>
        </w:rPr>
      </w:pPr>
      <w:bookmarkStart w:id="1" w:name="_Toc459275919"/>
      <w:bookmarkEnd w:id="1"/>
      <w:r>
        <w:rPr>
          <w:color w:val="00000A"/>
        </w:rPr>
        <w:t xml:space="preserve">        </w:t>
      </w:r>
      <w:r>
        <w:rPr>
          <w:rFonts w:cs="Cambria"/>
          <w:color w:val="00000A"/>
        </w:rPr>
        <w:t>Adresatami programu są osoby niepełnosprawne, niesamodzielne oraz seniorzy mieszkający na terenie Gminy Potok Wielki</w:t>
      </w:r>
      <w:r w:rsidRPr="00BC4C2D">
        <w:rPr>
          <w:rFonts w:cs="Cambria"/>
          <w:color w:val="auto"/>
        </w:rPr>
        <w:t xml:space="preserve">, a w szczególności </w:t>
      </w:r>
      <w:r w:rsidR="00BC4C2D" w:rsidRPr="00BC4C2D">
        <w:rPr>
          <w:rFonts w:cs="Cambria"/>
          <w:color w:val="auto"/>
        </w:rPr>
        <w:t>osoby zagrożone wykluczeniem społecznym</w:t>
      </w:r>
      <w:r w:rsidRPr="00BC4C2D">
        <w:rPr>
          <w:rFonts w:cs="Cambria"/>
          <w:color w:val="auto"/>
        </w:rPr>
        <w:t>.</w:t>
      </w:r>
    </w:p>
    <w:p w14:paraId="5026340B" w14:textId="7E95145B" w:rsidR="006E4065" w:rsidRDefault="006E4065" w:rsidP="006E4065">
      <w:pPr>
        <w:rPr>
          <w:rFonts w:ascii="Times New Roman" w:hAnsi="Times New Roman" w:cs="Times New Roman"/>
          <w:sz w:val="24"/>
          <w:szCs w:val="24"/>
        </w:rPr>
      </w:pPr>
    </w:p>
    <w:p w14:paraId="077FECE0" w14:textId="77777777" w:rsidR="00753881" w:rsidRDefault="00753881" w:rsidP="006E4065">
      <w:pPr>
        <w:rPr>
          <w:rFonts w:ascii="Times New Roman" w:hAnsi="Times New Roman" w:cs="Times New Roman"/>
          <w:sz w:val="24"/>
          <w:szCs w:val="24"/>
        </w:rPr>
      </w:pPr>
    </w:p>
    <w:p w14:paraId="5F69C914" w14:textId="7853FC26" w:rsidR="006E4065" w:rsidRDefault="006E4065" w:rsidP="006E4065">
      <w:pPr>
        <w:rPr>
          <w:rFonts w:ascii="Times New Roman" w:hAnsi="Times New Roman" w:cs="Times New Roman"/>
          <w:sz w:val="24"/>
          <w:szCs w:val="24"/>
        </w:rPr>
      </w:pPr>
    </w:p>
    <w:p w14:paraId="48FD2F9F" w14:textId="3F6318F3" w:rsidR="006E4065" w:rsidRPr="00BC4C2D" w:rsidRDefault="006E4065" w:rsidP="006E40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4C2D">
        <w:rPr>
          <w:rFonts w:ascii="Times New Roman" w:hAnsi="Times New Roman" w:cs="Times New Roman"/>
          <w:b/>
          <w:bCs/>
          <w:sz w:val="24"/>
          <w:szCs w:val="24"/>
        </w:rPr>
        <w:t>Miejsce realizacji Programu</w:t>
      </w:r>
    </w:p>
    <w:p w14:paraId="57C10302" w14:textId="298F1563" w:rsidR="006E4065" w:rsidRDefault="006E4065" w:rsidP="006E4065">
      <w:pPr>
        <w:rPr>
          <w:rFonts w:ascii="Times New Roman" w:hAnsi="Times New Roman" w:cs="Times New Roman"/>
          <w:sz w:val="24"/>
          <w:szCs w:val="24"/>
        </w:rPr>
      </w:pPr>
    </w:p>
    <w:p w14:paraId="713442CA" w14:textId="3B0B7B71" w:rsidR="006E4065" w:rsidRDefault="006E4065" w:rsidP="006E40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realizacji Programu będzie obszar Gminy Potok Wielki, która składa się z </w:t>
      </w:r>
      <w:r w:rsidRPr="006E4065">
        <w:rPr>
          <w:rFonts w:ascii="Times New Roman" w:hAnsi="Times New Roman" w:cs="Times New Roman"/>
          <w:color w:val="FF0000"/>
          <w:sz w:val="24"/>
          <w:szCs w:val="24"/>
        </w:rPr>
        <w:t>17 sołectw:</w:t>
      </w:r>
      <w:r w:rsidR="00135125">
        <w:rPr>
          <w:rFonts w:ascii="Times New Roman" w:hAnsi="Times New Roman" w:cs="Times New Roman"/>
          <w:color w:val="FF0000"/>
          <w:sz w:val="24"/>
          <w:szCs w:val="24"/>
        </w:rPr>
        <w:t xml:space="preserve"> D</w:t>
      </w:r>
      <w:r w:rsidR="000E556B">
        <w:rPr>
          <w:rFonts w:ascii="Times New Roman" w:hAnsi="Times New Roman" w:cs="Times New Roman"/>
          <w:color w:val="FF0000"/>
          <w:sz w:val="24"/>
          <w:szCs w:val="24"/>
        </w:rPr>
        <w:t>ą</w:t>
      </w:r>
      <w:r w:rsidR="00135125">
        <w:rPr>
          <w:rFonts w:ascii="Times New Roman" w:hAnsi="Times New Roman" w:cs="Times New Roman"/>
          <w:color w:val="FF0000"/>
          <w:sz w:val="24"/>
          <w:szCs w:val="24"/>
        </w:rPr>
        <w:t xml:space="preserve">browica, Dąbrówka, Kolonia Potok Wielki, Maliniec, Osinki, Osówek, Popielarnia, Potoczek, Potok Wielki, Potok Wielki II, Potok Stany, Potok Stany Kolonia, </w:t>
      </w:r>
      <w:proofErr w:type="spellStart"/>
      <w:r w:rsidR="00135125">
        <w:rPr>
          <w:rFonts w:ascii="Times New Roman" w:hAnsi="Times New Roman" w:cs="Times New Roman"/>
          <w:color w:val="FF0000"/>
          <w:sz w:val="24"/>
          <w:szCs w:val="24"/>
        </w:rPr>
        <w:t>Radwanówka</w:t>
      </w:r>
      <w:proofErr w:type="spellEnd"/>
      <w:r w:rsidR="00135125">
        <w:rPr>
          <w:rFonts w:ascii="Times New Roman" w:hAnsi="Times New Roman" w:cs="Times New Roman"/>
          <w:color w:val="FF0000"/>
          <w:sz w:val="24"/>
          <w:szCs w:val="24"/>
        </w:rPr>
        <w:t xml:space="preserve">, Stany Nowe, </w:t>
      </w:r>
      <w:r w:rsidR="000E556B">
        <w:rPr>
          <w:rFonts w:ascii="Times New Roman" w:hAnsi="Times New Roman" w:cs="Times New Roman"/>
          <w:color w:val="FF0000"/>
          <w:sz w:val="24"/>
          <w:szCs w:val="24"/>
        </w:rPr>
        <w:t>Stawki, Wola Potocka, Zarajec Potocki.</w:t>
      </w:r>
    </w:p>
    <w:p w14:paraId="428B75A4" w14:textId="7B2CFB60" w:rsidR="00A02484" w:rsidRDefault="00A02484" w:rsidP="006E40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B49A2C" w14:textId="460F7AC0" w:rsidR="00A02484" w:rsidRPr="00A02484" w:rsidRDefault="00A02484" w:rsidP="00A024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A02484">
        <w:rPr>
          <w:rFonts w:ascii="Times New Roman" w:hAnsi="Times New Roman" w:cs="Times New Roman"/>
          <w:b/>
          <w:bCs/>
          <w:sz w:val="24"/>
          <w:szCs w:val="24"/>
        </w:rPr>
        <w:t>Realizatorzy</w:t>
      </w:r>
      <w:proofErr w:type="spellEnd"/>
      <w:r w:rsidRPr="00A02484">
        <w:rPr>
          <w:rFonts w:ascii="Times New Roman" w:hAnsi="Times New Roman" w:cs="Times New Roman"/>
          <w:b/>
          <w:bCs/>
          <w:sz w:val="24"/>
          <w:szCs w:val="24"/>
        </w:rPr>
        <w:t xml:space="preserve"> Programu</w:t>
      </w:r>
    </w:p>
    <w:p w14:paraId="7072ACC0" w14:textId="3D5D4C65" w:rsidR="00DE45F7" w:rsidRPr="00E449EB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EB">
        <w:rPr>
          <w:rFonts w:ascii="Times New Roman" w:hAnsi="Times New Roman" w:cs="Times New Roman"/>
          <w:sz w:val="24"/>
          <w:szCs w:val="24"/>
        </w:rPr>
        <w:t xml:space="preserve">Za koordynowanie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Pr="00E449EB">
        <w:rPr>
          <w:rFonts w:ascii="Times New Roman" w:hAnsi="Times New Roman" w:cs="Times New Roman"/>
          <w:sz w:val="24"/>
          <w:szCs w:val="24"/>
        </w:rPr>
        <w:t xml:space="preserve"> będzie odpowiedzialny Ośrodek Pomocy Społecznej w Potoku Wielkim. Instytucje zaangażowane w realizację projektu: </w:t>
      </w:r>
    </w:p>
    <w:p w14:paraId="7A5A43D3" w14:textId="77777777" w:rsidR="00DE45F7" w:rsidRPr="00DE45F7" w:rsidRDefault="00DE45F7" w:rsidP="00DE45F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5F7">
        <w:rPr>
          <w:rFonts w:ascii="Times New Roman" w:hAnsi="Times New Roman" w:cs="Times New Roman"/>
          <w:bCs/>
          <w:sz w:val="24"/>
          <w:szCs w:val="24"/>
        </w:rPr>
        <w:t>Gminny Ośrodek Kultury w Potoku Wielkim:</w:t>
      </w:r>
    </w:p>
    <w:p w14:paraId="73E8DC14" w14:textId="1DB3BE3E" w:rsidR="00DE45F7" w:rsidRPr="00E449EB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EB">
        <w:rPr>
          <w:rFonts w:ascii="Times New Roman" w:hAnsi="Times New Roman" w:cs="Times New Roman"/>
          <w:sz w:val="24"/>
          <w:szCs w:val="24"/>
        </w:rPr>
        <w:t>- nieodpłatne udostępnienie lokalu z węzłem sanitarnym i socjalnym na  zajęcia/spotkania grup uczestników przez  okres trwania pro</w:t>
      </w:r>
      <w:r>
        <w:rPr>
          <w:rFonts w:ascii="Times New Roman" w:hAnsi="Times New Roman" w:cs="Times New Roman"/>
          <w:sz w:val="24"/>
          <w:szCs w:val="24"/>
        </w:rPr>
        <w:t>gramu</w:t>
      </w:r>
      <w:r w:rsidRPr="00E449E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4FD0CB" w14:textId="47254A78" w:rsidR="00DE45F7" w:rsidRPr="00DE45F7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45F7">
        <w:rPr>
          <w:rFonts w:ascii="Times New Roman" w:hAnsi="Times New Roman" w:cs="Times New Roman"/>
          <w:sz w:val="24"/>
          <w:szCs w:val="24"/>
        </w:rPr>
        <w:t xml:space="preserve">nieodpłatne utrzymanie porządku w lokalu i  pomoc organizacyjno- techniczna, </w:t>
      </w:r>
    </w:p>
    <w:p w14:paraId="5C09DA61" w14:textId="69FCD662" w:rsidR="00DE45F7" w:rsidRPr="00DE45F7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45F7">
        <w:rPr>
          <w:rFonts w:ascii="Times New Roman" w:hAnsi="Times New Roman" w:cs="Times New Roman"/>
          <w:sz w:val="24"/>
          <w:szCs w:val="24"/>
        </w:rPr>
        <w:t>udostępnienie  komputera, flipcharta i projektora.</w:t>
      </w:r>
    </w:p>
    <w:p w14:paraId="010BA4E4" w14:textId="77777777" w:rsidR="00DE45F7" w:rsidRPr="00DE45F7" w:rsidRDefault="00DE45F7" w:rsidP="00DE45F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5F7">
        <w:rPr>
          <w:rFonts w:ascii="Times New Roman" w:hAnsi="Times New Roman" w:cs="Times New Roman"/>
          <w:bCs/>
          <w:sz w:val="24"/>
          <w:szCs w:val="24"/>
        </w:rPr>
        <w:t>Ochotnicze Straże Pożarne i Koła Gospodyń Wiejskich Gminy Potok Wielki:</w:t>
      </w:r>
    </w:p>
    <w:p w14:paraId="36C176A7" w14:textId="4223E2CE" w:rsidR="00DE45F7" w:rsidRPr="00E449EB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EB">
        <w:rPr>
          <w:rFonts w:ascii="Times New Roman" w:hAnsi="Times New Roman" w:cs="Times New Roman"/>
          <w:sz w:val="24"/>
          <w:szCs w:val="24"/>
        </w:rPr>
        <w:t>- pomoc w rozpowszechnianiu informacji o pro</w:t>
      </w:r>
      <w:r>
        <w:rPr>
          <w:rFonts w:ascii="Times New Roman" w:hAnsi="Times New Roman" w:cs="Times New Roman"/>
          <w:sz w:val="24"/>
          <w:szCs w:val="24"/>
        </w:rPr>
        <w:t>gramach</w:t>
      </w:r>
      <w:r w:rsidRPr="00E449EB">
        <w:rPr>
          <w:rFonts w:ascii="Times New Roman" w:hAnsi="Times New Roman" w:cs="Times New Roman"/>
          <w:sz w:val="24"/>
          <w:szCs w:val="24"/>
        </w:rPr>
        <w:t xml:space="preserve"> i  podejmowanych działaniach,   </w:t>
      </w:r>
    </w:p>
    <w:p w14:paraId="36F1A482" w14:textId="2190A0E5" w:rsidR="00DE45F7" w:rsidRPr="00E449EB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EB">
        <w:rPr>
          <w:rFonts w:ascii="Times New Roman" w:hAnsi="Times New Roman" w:cs="Times New Roman"/>
          <w:sz w:val="24"/>
          <w:szCs w:val="24"/>
        </w:rPr>
        <w:t>-  transport (nieodpłatny) zakupionych materiałów i artykułów niezbędnych do realizacji pro</w:t>
      </w:r>
      <w:r>
        <w:rPr>
          <w:rFonts w:ascii="Times New Roman" w:hAnsi="Times New Roman" w:cs="Times New Roman"/>
          <w:sz w:val="24"/>
          <w:szCs w:val="24"/>
        </w:rPr>
        <w:t>gramu</w:t>
      </w:r>
      <w:r w:rsidRPr="00E449EB">
        <w:rPr>
          <w:rFonts w:ascii="Times New Roman" w:hAnsi="Times New Roman" w:cs="Times New Roman"/>
          <w:sz w:val="24"/>
          <w:szCs w:val="24"/>
        </w:rPr>
        <w:t xml:space="preserve"> (OPS nie dysponuje samochodem służbowym).</w:t>
      </w:r>
    </w:p>
    <w:p w14:paraId="6F40EB3C" w14:textId="45F4C38E" w:rsidR="00DE45F7" w:rsidRPr="00DE45F7" w:rsidRDefault="00DE45F7" w:rsidP="00DE45F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F7">
        <w:rPr>
          <w:rFonts w:ascii="Times New Roman" w:hAnsi="Times New Roman" w:cs="Times New Roman"/>
          <w:bCs/>
          <w:sz w:val="24"/>
          <w:szCs w:val="24"/>
        </w:rPr>
        <w:t xml:space="preserve">Zespół Interdyscyplinarny </w:t>
      </w:r>
      <w:r w:rsidRPr="00DE45F7">
        <w:rPr>
          <w:rFonts w:ascii="Times New Roman" w:hAnsi="Times New Roman" w:cs="Times New Roman"/>
          <w:sz w:val="24"/>
          <w:szCs w:val="24"/>
        </w:rPr>
        <w:t>do Spraw Przeciwdziałania Przemocy w Rodzinie w Potoku Wielkim/ Grupy robocze (praca nieodpłatna):</w:t>
      </w:r>
    </w:p>
    <w:p w14:paraId="288D5F19" w14:textId="6F094EA8" w:rsidR="00DE45F7" w:rsidRPr="00E449EB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EB">
        <w:rPr>
          <w:rFonts w:ascii="Times New Roman" w:hAnsi="Times New Roman" w:cs="Times New Roman"/>
          <w:sz w:val="24"/>
          <w:szCs w:val="24"/>
        </w:rPr>
        <w:t>- promowanie pro</w:t>
      </w:r>
      <w:r>
        <w:rPr>
          <w:rFonts w:ascii="Times New Roman" w:hAnsi="Times New Roman" w:cs="Times New Roman"/>
          <w:sz w:val="24"/>
          <w:szCs w:val="24"/>
        </w:rPr>
        <w:t>gramów</w:t>
      </w:r>
      <w:r w:rsidRPr="00E449E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861720" w14:textId="3FC56AAA" w:rsidR="00DE45F7" w:rsidRPr="00E449EB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EB">
        <w:rPr>
          <w:rFonts w:ascii="Times New Roman" w:hAnsi="Times New Roman" w:cs="Times New Roman"/>
          <w:sz w:val="24"/>
          <w:szCs w:val="24"/>
        </w:rPr>
        <w:lastRenderedPageBreak/>
        <w:t xml:space="preserve">- motywowanie osób/rodzin z </w:t>
      </w:r>
      <w:r>
        <w:rPr>
          <w:rFonts w:ascii="Times New Roman" w:hAnsi="Times New Roman" w:cs="Times New Roman"/>
          <w:sz w:val="24"/>
          <w:szCs w:val="24"/>
        </w:rPr>
        <w:t>niepełnosprawnościami i osób starszych</w:t>
      </w:r>
      <w:r w:rsidR="00FF3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E449EB">
        <w:rPr>
          <w:rFonts w:ascii="Times New Roman" w:hAnsi="Times New Roman" w:cs="Times New Roman"/>
          <w:sz w:val="24"/>
          <w:szCs w:val="24"/>
        </w:rPr>
        <w:t xml:space="preserve"> udziału w </w:t>
      </w:r>
      <w:r w:rsidR="00FF32D2">
        <w:rPr>
          <w:rFonts w:ascii="Times New Roman" w:hAnsi="Times New Roman" w:cs="Times New Roman"/>
          <w:sz w:val="24"/>
          <w:szCs w:val="24"/>
        </w:rPr>
        <w:t xml:space="preserve">realizowanych </w:t>
      </w:r>
      <w:proofErr w:type="spellStart"/>
      <w:r w:rsidRPr="00E449EB">
        <w:rPr>
          <w:rFonts w:ascii="Times New Roman" w:hAnsi="Times New Roman" w:cs="Times New Roman"/>
          <w:sz w:val="24"/>
          <w:szCs w:val="24"/>
        </w:rPr>
        <w:t>pr</w:t>
      </w:r>
      <w:r w:rsidR="00FF32D2">
        <w:rPr>
          <w:rFonts w:ascii="Times New Roman" w:hAnsi="Times New Roman" w:cs="Times New Roman"/>
          <w:sz w:val="24"/>
          <w:szCs w:val="24"/>
        </w:rPr>
        <w:t>oramach</w:t>
      </w:r>
      <w:proofErr w:type="spellEnd"/>
      <w:r w:rsidRPr="00E449EB">
        <w:rPr>
          <w:rFonts w:ascii="Times New Roman" w:hAnsi="Times New Roman" w:cs="Times New Roman"/>
          <w:sz w:val="24"/>
          <w:szCs w:val="24"/>
        </w:rPr>
        <w:t>,</w:t>
      </w:r>
    </w:p>
    <w:p w14:paraId="7D3206AE" w14:textId="0E0BAD1F" w:rsidR="00DE45F7" w:rsidRPr="00E449EB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EB">
        <w:rPr>
          <w:rFonts w:ascii="Times New Roman" w:hAnsi="Times New Roman" w:cs="Times New Roman"/>
          <w:sz w:val="24"/>
          <w:szCs w:val="24"/>
        </w:rPr>
        <w:t>- przygotowanie artykuł</w:t>
      </w:r>
      <w:r w:rsidR="00FF32D2">
        <w:rPr>
          <w:rFonts w:ascii="Times New Roman" w:hAnsi="Times New Roman" w:cs="Times New Roman"/>
          <w:sz w:val="24"/>
          <w:szCs w:val="24"/>
        </w:rPr>
        <w:t>ów m.in. na temat seniorów, osób niepełnosprawnych, niesamodzielnych.</w:t>
      </w:r>
    </w:p>
    <w:p w14:paraId="03373C2C" w14:textId="570F75CC" w:rsidR="00DE45F7" w:rsidRPr="00FF32D2" w:rsidRDefault="00DE45F7" w:rsidP="00FF32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2D2">
        <w:rPr>
          <w:rFonts w:ascii="Times New Roman" w:hAnsi="Times New Roman" w:cs="Times New Roman"/>
          <w:bCs/>
          <w:sz w:val="24"/>
          <w:szCs w:val="24"/>
        </w:rPr>
        <w:t>Radni i sołtysi:</w:t>
      </w:r>
    </w:p>
    <w:p w14:paraId="790C1A4E" w14:textId="77777777" w:rsidR="00DE45F7" w:rsidRPr="00E449EB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EB">
        <w:rPr>
          <w:rFonts w:ascii="Times New Roman" w:hAnsi="Times New Roman" w:cs="Times New Roman"/>
          <w:sz w:val="24"/>
          <w:szCs w:val="24"/>
        </w:rPr>
        <w:t xml:space="preserve">- współpraca w zakresie dotarcia do mieszkańców z informacją o możliwości skorzystania z nowych usług, </w:t>
      </w:r>
    </w:p>
    <w:p w14:paraId="605A16A0" w14:textId="5D8D5C94" w:rsidR="00DE45F7" w:rsidRPr="00396F33" w:rsidRDefault="00DE45F7" w:rsidP="00DE4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EB">
        <w:rPr>
          <w:rFonts w:ascii="Times New Roman" w:hAnsi="Times New Roman" w:cs="Times New Roman"/>
          <w:sz w:val="24"/>
          <w:szCs w:val="24"/>
        </w:rPr>
        <w:t>- promocja pro</w:t>
      </w:r>
      <w:r w:rsidR="00FF32D2">
        <w:rPr>
          <w:rFonts w:ascii="Times New Roman" w:hAnsi="Times New Roman" w:cs="Times New Roman"/>
          <w:sz w:val="24"/>
          <w:szCs w:val="24"/>
        </w:rPr>
        <w:t>gramów i projektów</w:t>
      </w:r>
      <w:r w:rsidRPr="00E449EB">
        <w:rPr>
          <w:rFonts w:ascii="Times New Roman" w:hAnsi="Times New Roman" w:cs="Times New Roman"/>
          <w:sz w:val="24"/>
          <w:szCs w:val="24"/>
        </w:rPr>
        <w:t xml:space="preserve">, </w:t>
      </w:r>
      <w:r w:rsidRPr="00396F33">
        <w:rPr>
          <w:rFonts w:ascii="Times New Roman" w:hAnsi="Times New Roman" w:cs="Times New Roman"/>
          <w:sz w:val="24"/>
          <w:szCs w:val="24"/>
        </w:rPr>
        <w:t>rozpowszechnianie informacji o realiz</w:t>
      </w:r>
      <w:r w:rsidR="00FF32D2">
        <w:rPr>
          <w:rFonts w:ascii="Times New Roman" w:hAnsi="Times New Roman" w:cs="Times New Roman"/>
          <w:sz w:val="24"/>
          <w:szCs w:val="24"/>
        </w:rPr>
        <w:t>owanych inicjatywach</w:t>
      </w:r>
      <w:r w:rsidRPr="00396F3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22E571" w14:textId="77777777" w:rsidR="00DE45F7" w:rsidRPr="00396F33" w:rsidRDefault="00DE45F7" w:rsidP="00D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91501" w14:textId="1ECE1BA1" w:rsidR="00001288" w:rsidRDefault="00FF32D2" w:rsidP="00DE45F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socjalni </w:t>
      </w:r>
      <w:r w:rsidRPr="00FF32D2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DE45F7" w:rsidRPr="00FF32D2">
        <w:rPr>
          <w:rFonts w:ascii="Times New Roman" w:hAnsi="Times New Roman" w:cs="Times New Roman"/>
          <w:color w:val="FF0000"/>
          <w:sz w:val="24"/>
          <w:szCs w:val="24"/>
        </w:rPr>
        <w:t xml:space="preserve">Radni i sołtysi </w:t>
      </w:r>
      <w:r w:rsidR="00DE45F7" w:rsidRPr="00E449EB">
        <w:rPr>
          <w:rFonts w:ascii="Times New Roman" w:hAnsi="Times New Roman" w:cs="Times New Roman"/>
          <w:sz w:val="24"/>
          <w:szCs w:val="24"/>
        </w:rPr>
        <w:t>to osoby, które są najlepiej zorientowane w potrzebach osób w terenie, dlatego będą łącznikami pomiędzy mieszkańcami</w:t>
      </w:r>
      <w:r w:rsidR="00DE45F7">
        <w:rPr>
          <w:rFonts w:ascii="Times New Roman" w:hAnsi="Times New Roman" w:cs="Times New Roman"/>
          <w:sz w:val="24"/>
          <w:szCs w:val="24"/>
        </w:rPr>
        <w:t xml:space="preserve"> </w:t>
      </w:r>
      <w:r w:rsidR="00DE45F7" w:rsidRPr="00E449EB">
        <w:rPr>
          <w:rFonts w:ascii="Times New Roman" w:hAnsi="Times New Roman" w:cs="Times New Roman"/>
          <w:sz w:val="24"/>
          <w:szCs w:val="24"/>
        </w:rPr>
        <w:t>a Ośrodkiem Pomocy Społecznej w Potoku Wielkim.</w:t>
      </w:r>
    </w:p>
    <w:p w14:paraId="34C5E5DD" w14:textId="27102A1A" w:rsidR="00286FA8" w:rsidRDefault="00286FA8" w:rsidP="006E40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2BE09E" w14:textId="77777777" w:rsidR="00286FA8" w:rsidRDefault="00286FA8" w:rsidP="006E40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BFFE9B" w14:textId="5854D794" w:rsidR="00001288" w:rsidRDefault="00286FA8" w:rsidP="006E40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FA8"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FA8">
        <w:rPr>
          <w:rFonts w:ascii="Times New Roman" w:hAnsi="Times New Roman" w:cs="Times New Roman"/>
          <w:b/>
          <w:bCs/>
          <w:sz w:val="24"/>
          <w:szCs w:val="24"/>
        </w:rPr>
        <w:t>Zadania podmiotów uczestniczących w realizacji Programu</w:t>
      </w:r>
    </w:p>
    <w:p w14:paraId="49DF1BDC" w14:textId="50037722" w:rsidR="00286FA8" w:rsidRDefault="00286FA8" w:rsidP="006E40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E2F11" w14:textId="5ACBCBBC" w:rsidR="00F43B8E" w:rsidRDefault="00AE3AA0" w:rsidP="006E40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F43B8E">
        <w:rPr>
          <w:rFonts w:ascii="Times New Roman" w:hAnsi="Times New Roman" w:cs="Times New Roman"/>
          <w:b/>
          <w:bCs/>
          <w:sz w:val="24"/>
          <w:szCs w:val="24"/>
        </w:rPr>
        <w:t>Przewidywane rezultaty</w:t>
      </w:r>
    </w:p>
    <w:p w14:paraId="20E8CB57" w14:textId="6119FCA7" w:rsidR="00AE3AA0" w:rsidRPr="00AE3AA0" w:rsidRDefault="00AE3AA0" w:rsidP="00AE3A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AA0">
        <w:rPr>
          <w:rFonts w:ascii="Times New Roman" w:hAnsi="Times New Roman" w:cs="Times New Roman"/>
          <w:sz w:val="24"/>
          <w:szCs w:val="24"/>
        </w:rPr>
        <w:t>Integracja osób starszych i niepełnosprawnych ze społeczeństwem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B5D38F" w14:textId="296CBE9C" w:rsidR="00AE3AA0" w:rsidRDefault="00AE3AA0" w:rsidP="00AE3A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Poprawa kondycji fizycznej i psychicznej;</w:t>
      </w:r>
    </w:p>
    <w:p w14:paraId="5A1D02A9" w14:textId="4A65DA8E" w:rsidR="00AE3AA0" w:rsidRDefault="00AE3AA0" w:rsidP="00AE3A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Ożywienie aktywności osób starszych i niepełnosprawnych;</w:t>
      </w:r>
    </w:p>
    <w:p w14:paraId="407E560C" w14:textId="3B1DC8D2" w:rsidR="00AE3AA0" w:rsidRDefault="00AE3AA0" w:rsidP="00AE3A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opieki dla osób i rodzin wymagających wsparcia: m.in. opieka wytchnieniowa, asystent osobisty osoby niepełnosprawnej, korpus wsparcia seniorów,</w:t>
      </w:r>
    </w:p>
    <w:p w14:paraId="00ADE6A7" w14:textId="3FAD03CD" w:rsidR="00AE3AA0" w:rsidRDefault="00AE3AA0" w:rsidP="00AE3A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motywacji do </w:t>
      </w:r>
      <w:r w:rsidR="00A02484">
        <w:rPr>
          <w:rFonts w:ascii="Times New Roman" w:hAnsi="Times New Roman" w:cs="Times New Roman"/>
          <w:sz w:val="24"/>
          <w:szCs w:val="24"/>
        </w:rPr>
        <w:t>wdrażania i prowadzenia zdrowego stylu życia.</w:t>
      </w:r>
    </w:p>
    <w:p w14:paraId="4C96346E" w14:textId="3878DF3E" w:rsidR="00A02484" w:rsidRDefault="00A02484" w:rsidP="00AE3A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pomocy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wolontarystycznej</w:t>
      </w:r>
      <w:proofErr w:type="spellEnd"/>
      <w:r>
        <w:rPr>
          <w:rFonts w:ascii="Times New Roman" w:hAnsi="Times New Roman" w:cs="Times New Roman"/>
          <w:sz w:val="24"/>
          <w:szCs w:val="24"/>
        </w:rPr>
        <w:t>, sąsiedzkiej;</w:t>
      </w:r>
    </w:p>
    <w:p w14:paraId="101929FD" w14:textId="407DF421" w:rsidR="00A02484" w:rsidRPr="00AE3AA0" w:rsidRDefault="00A02484" w:rsidP="00AE3A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Uwrażliwienie społeczności lokalnej reagowania na potrzeby osób w wieku senioralnym i niepełnosprawnych. </w:t>
      </w:r>
    </w:p>
    <w:p w14:paraId="1B6FC9B6" w14:textId="1A0D9832" w:rsidR="00001288" w:rsidRPr="00286FA8" w:rsidRDefault="00001288" w:rsidP="006E40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48657" w14:textId="77777777" w:rsidR="00A84111" w:rsidRPr="00001288" w:rsidRDefault="00A84111" w:rsidP="006E406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20230CB" w14:textId="5AE4E081" w:rsidR="00001288" w:rsidRDefault="00001288" w:rsidP="006E40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28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0248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01288">
        <w:rPr>
          <w:rFonts w:ascii="Times New Roman" w:hAnsi="Times New Roman" w:cs="Times New Roman"/>
          <w:b/>
          <w:bCs/>
          <w:sz w:val="24"/>
          <w:szCs w:val="24"/>
        </w:rPr>
        <w:t>II. Środki finansowe</w:t>
      </w:r>
    </w:p>
    <w:p w14:paraId="3F18605B" w14:textId="04CC4B27" w:rsidR="00001288" w:rsidRDefault="00001288" w:rsidP="00A84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88">
        <w:rPr>
          <w:rFonts w:ascii="Times New Roman" w:hAnsi="Times New Roman" w:cs="Times New Roman"/>
          <w:sz w:val="24"/>
          <w:szCs w:val="24"/>
        </w:rPr>
        <w:t xml:space="preserve">Jednym z warunków </w:t>
      </w:r>
      <w:r>
        <w:rPr>
          <w:rFonts w:ascii="Times New Roman" w:hAnsi="Times New Roman" w:cs="Times New Roman"/>
          <w:sz w:val="24"/>
          <w:szCs w:val="24"/>
        </w:rPr>
        <w:t xml:space="preserve">realizacji celów zawartych w każdym </w:t>
      </w:r>
      <w:r w:rsidR="00A841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rogramie jest </w:t>
      </w:r>
      <w:r w:rsidR="00A84111">
        <w:rPr>
          <w:rFonts w:ascii="Times New Roman" w:hAnsi="Times New Roman" w:cs="Times New Roman"/>
          <w:sz w:val="24"/>
          <w:szCs w:val="24"/>
        </w:rPr>
        <w:t>jego finansowanie. Zakłada się, że ramy finansowe Programu „Wsparcia Osób Niepełnosprawnych, Niesamodzielnych oraz Seniorów” dla Gminy Potok Wielki obejmują lata 2022-2023.</w:t>
      </w:r>
    </w:p>
    <w:p w14:paraId="2C6BD429" w14:textId="75F40EA9" w:rsidR="00F21721" w:rsidRDefault="00F21721" w:rsidP="00A84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Przewiduje się, że realizacja proponowanych celów i działań nastąpi przy wykorzystaniu następujących źródeł finansowania:</w:t>
      </w:r>
    </w:p>
    <w:p w14:paraId="2EE3639B" w14:textId="6A158DBD" w:rsidR="00F21721" w:rsidRDefault="00F21721" w:rsidP="00F2172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środki własne pochodzące z budżetu Gminy;</w:t>
      </w:r>
    </w:p>
    <w:p w14:paraId="4CA11F38" w14:textId="4F88D9E9" w:rsidR="00F21721" w:rsidRDefault="00F21721" w:rsidP="00F2172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przekazane Gminie z budżetu państwa ( dotacje):</w:t>
      </w:r>
    </w:p>
    <w:p w14:paraId="501CA83E" w14:textId="5F41AA41" w:rsidR="00F21721" w:rsidRDefault="00F21721" w:rsidP="00F2172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funduszy krajowych ( m.in. PFRON )</w:t>
      </w:r>
    </w:p>
    <w:p w14:paraId="752D5999" w14:textId="5F56ED50" w:rsidR="00F21721" w:rsidRDefault="00F21721" w:rsidP="00F2172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zewnętrzne ( m.in. </w:t>
      </w:r>
      <w:proofErr w:type="spellStart"/>
      <w:r>
        <w:rPr>
          <w:rFonts w:ascii="Times New Roman" w:hAnsi="Times New Roman" w:cs="Times New Roman"/>
          <w:sz w:val="24"/>
          <w:szCs w:val="24"/>
        </w:rPr>
        <w:t>MRPiPS</w:t>
      </w:r>
      <w:proofErr w:type="spellEnd"/>
      <w:r>
        <w:rPr>
          <w:rFonts w:ascii="Times New Roman" w:hAnsi="Times New Roman" w:cs="Times New Roman"/>
          <w:sz w:val="24"/>
          <w:szCs w:val="24"/>
        </w:rPr>
        <w:t>, SFWON, UE )</w:t>
      </w:r>
    </w:p>
    <w:p w14:paraId="24DB02C9" w14:textId="5DEBFFE3" w:rsidR="006575DD" w:rsidRDefault="006575DD" w:rsidP="00657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1E038" w14:textId="49712CC6" w:rsidR="007E0AC0" w:rsidRDefault="00A02484" w:rsidP="007E0A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6575DD" w:rsidRPr="006575DD">
        <w:rPr>
          <w:rFonts w:ascii="Times New Roman" w:hAnsi="Times New Roman" w:cs="Times New Roman"/>
          <w:b/>
          <w:bCs/>
          <w:sz w:val="24"/>
          <w:szCs w:val="24"/>
        </w:rPr>
        <w:t>. Ochrona danych osobowych</w:t>
      </w:r>
    </w:p>
    <w:p w14:paraId="6C9BD8C8" w14:textId="31D85CC7" w:rsidR="007E0AC0" w:rsidRDefault="007E0AC0" w:rsidP="007E0A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C1C54" w14:textId="52879AC8" w:rsidR="007E0AC0" w:rsidRDefault="007E0AC0" w:rsidP="007E0A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9C372" w14:textId="23DBCF9F" w:rsidR="007E0AC0" w:rsidRDefault="007E0AC0" w:rsidP="007E0A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6AC31" w14:textId="15CF9554" w:rsidR="007204DB" w:rsidRPr="007E0AC0" w:rsidRDefault="007E0AC0" w:rsidP="007E0A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7204DB" w:rsidRPr="007E0AC0">
        <w:rPr>
          <w:rFonts w:ascii="Times New Roman" w:hAnsi="Times New Roman" w:cs="Times New Roman"/>
          <w:b/>
          <w:bCs/>
          <w:sz w:val="24"/>
          <w:szCs w:val="24"/>
        </w:rPr>
        <w:t>Monitoring</w:t>
      </w:r>
      <w:proofErr w:type="spellEnd"/>
      <w:r w:rsidR="007214F5" w:rsidRPr="007E0AC0">
        <w:rPr>
          <w:rFonts w:ascii="Times New Roman" w:hAnsi="Times New Roman" w:cs="Times New Roman"/>
          <w:b/>
          <w:bCs/>
          <w:sz w:val="24"/>
          <w:szCs w:val="24"/>
        </w:rPr>
        <w:t xml:space="preserve"> i ewaluacja</w:t>
      </w:r>
      <w:r w:rsidR="007204DB" w:rsidRPr="007E0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D41155" w14:textId="6F18D524" w:rsidR="007204DB" w:rsidRDefault="007204DB" w:rsidP="00720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DB">
        <w:rPr>
          <w:rFonts w:ascii="Times New Roman" w:hAnsi="Times New Roman" w:cs="Times New Roman"/>
          <w:sz w:val="24"/>
          <w:szCs w:val="24"/>
        </w:rPr>
        <w:t xml:space="preserve">Monitoring </w:t>
      </w:r>
      <w:r>
        <w:rPr>
          <w:rFonts w:ascii="Times New Roman" w:hAnsi="Times New Roman" w:cs="Times New Roman"/>
          <w:sz w:val="24"/>
          <w:szCs w:val="24"/>
        </w:rPr>
        <w:t>służy sprawdzeniu czy planowane działania zostały zrealizowane oraz jaki jest ich wynik.</w:t>
      </w:r>
    </w:p>
    <w:p w14:paraId="4C59A8EB" w14:textId="31910493" w:rsidR="00574BDC" w:rsidRPr="00632289" w:rsidRDefault="007204DB" w:rsidP="00574B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ma na celu </w:t>
      </w:r>
      <w:r w:rsidR="00574BDC" w:rsidRPr="00632289">
        <w:rPr>
          <w:rFonts w:ascii="Times New Roman" w:hAnsi="Times New Roman" w:cs="Times New Roman"/>
          <w:sz w:val="24"/>
          <w:szCs w:val="24"/>
        </w:rPr>
        <w:t xml:space="preserve">uzyskanie informacji na temat realizacji planowanych działań </w:t>
      </w:r>
      <w:r w:rsidR="00574BDC">
        <w:rPr>
          <w:rFonts w:ascii="Times New Roman" w:hAnsi="Times New Roman" w:cs="Times New Roman"/>
          <w:sz w:val="24"/>
          <w:szCs w:val="24"/>
        </w:rPr>
        <w:br/>
      </w:r>
      <w:r w:rsidR="00574BDC" w:rsidRPr="00632289">
        <w:rPr>
          <w:rFonts w:ascii="Times New Roman" w:hAnsi="Times New Roman" w:cs="Times New Roman"/>
          <w:sz w:val="24"/>
          <w:szCs w:val="24"/>
        </w:rPr>
        <w:t xml:space="preserve">w zakresie ich czasu realizacji, założeń, źródeł finansowania oraz przełożenia na osiągnięcie rezultatów. </w:t>
      </w:r>
      <w:r w:rsidR="007E0AC0">
        <w:rPr>
          <w:rFonts w:ascii="Times New Roman" w:hAnsi="Times New Roman" w:cs="Times New Roman"/>
          <w:sz w:val="24"/>
          <w:szCs w:val="24"/>
        </w:rPr>
        <w:t>Do programów/ projektów konkursowych, będą składane Wojewodzie sprawozdania z realizacji</w:t>
      </w:r>
      <w:r w:rsidR="007E0AC0" w:rsidRPr="007E0AC0">
        <w:rPr>
          <w:rFonts w:ascii="Times New Roman" w:hAnsi="Times New Roman" w:cs="Times New Roman"/>
          <w:sz w:val="24"/>
          <w:szCs w:val="24"/>
        </w:rPr>
        <w:t xml:space="preserve"> </w:t>
      </w:r>
      <w:r w:rsidR="007E0AC0">
        <w:rPr>
          <w:rFonts w:ascii="Times New Roman" w:hAnsi="Times New Roman" w:cs="Times New Roman"/>
          <w:sz w:val="24"/>
          <w:szCs w:val="24"/>
        </w:rPr>
        <w:t xml:space="preserve"> konkretnych projektów. Ponadto, p</w:t>
      </w:r>
      <w:r w:rsidR="00574BDC" w:rsidRPr="00632289">
        <w:rPr>
          <w:rFonts w:ascii="Times New Roman" w:hAnsi="Times New Roman" w:cs="Times New Roman"/>
          <w:sz w:val="24"/>
          <w:szCs w:val="24"/>
        </w:rPr>
        <w:t xml:space="preserve">ostępy w realizacji </w:t>
      </w:r>
      <w:r w:rsidR="00574BDC">
        <w:rPr>
          <w:rFonts w:ascii="Times New Roman" w:hAnsi="Times New Roman" w:cs="Times New Roman"/>
          <w:sz w:val="24"/>
          <w:szCs w:val="24"/>
        </w:rPr>
        <w:t xml:space="preserve">Programu, </w:t>
      </w:r>
      <w:r w:rsidR="00574BDC" w:rsidRPr="00632289">
        <w:rPr>
          <w:rFonts w:ascii="Times New Roman" w:hAnsi="Times New Roman" w:cs="Times New Roman"/>
          <w:sz w:val="24"/>
          <w:szCs w:val="24"/>
        </w:rPr>
        <w:t>dotycząc</w:t>
      </w:r>
      <w:r w:rsidR="00574BDC">
        <w:rPr>
          <w:rFonts w:ascii="Times New Roman" w:hAnsi="Times New Roman" w:cs="Times New Roman"/>
          <w:sz w:val="24"/>
          <w:szCs w:val="24"/>
        </w:rPr>
        <w:t xml:space="preserve">e </w:t>
      </w:r>
      <w:r w:rsidR="00574BDC" w:rsidRPr="00632289">
        <w:rPr>
          <w:rFonts w:ascii="Times New Roman" w:hAnsi="Times New Roman" w:cs="Times New Roman"/>
          <w:sz w:val="24"/>
          <w:szCs w:val="24"/>
        </w:rPr>
        <w:t xml:space="preserve">realizacji celów oraz kierunków działań będą </w:t>
      </w:r>
      <w:r w:rsidR="00574BDC">
        <w:rPr>
          <w:rFonts w:ascii="Times New Roman" w:hAnsi="Times New Roman" w:cs="Times New Roman"/>
          <w:sz w:val="24"/>
          <w:szCs w:val="24"/>
        </w:rPr>
        <w:t xml:space="preserve">monitorowane poprzez składanie corocznego </w:t>
      </w:r>
      <w:r w:rsidR="00574BDC" w:rsidRPr="00632289">
        <w:rPr>
          <w:rFonts w:ascii="Times New Roman" w:hAnsi="Times New Roman" w:cs="Times New Roman"/>
          <w:sz w:val="24"/>
          <w:szCs w:val="24"/>
        </w:rPr>
        <w:t xml:space="preserve">sprawozdania z działalności Ośrodka Pomocy Społecznej w Potoku Wielkim. Raport ten  przedkładany </w:t>
      </w:r>
      <w:r w:rsidR="00574BDC">
        <w:rPr>
          <w:rFonts w:ascii="Times New Roman" w:hAnsi="Times New Roman" w:cs="Times New Roman"/>
          <w:sz w:val="24"/>
          <w:szCs w:val="24"/>
        </w:rPr>
        <w:t xml:space="preserve">będzie </w:t>
      </w:r>
      <w:r w:rsidR="00574BDC" w:rsidRPr="00632289">
        <w:rPr>
          <w:rFonts w:ascii="Times New Roman" w:hAnsi="Times New Roman" w:cs="Times New Roman"/>
          <w:sz w:val="24"/>
          <w:szCs w:val="24"/>
        </w:rPr>
        <w:t>Radzie Gminy w Potoku Wielkim.</w:t>
      </w:r>
    </w:p>
    <w:p w14:paraId="26B22786" w14:textId="37AD47FD" w:rsidR="00574BDC" w:rsidRPr="00632289" w:rsidRDefault="00574BDC" w:rsidP="00574B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289">
        <w:rPr>
          <w:rFonts w:ascii="Times New Roman" w:hAnsi="Times New Roman" w:cs="Times New Roman"/>
          <w:sz w:val="24"/>
          <w:szCs w:val="24"/>
        </w:rPr>
        <w:t>Ewaluacja ma na celu uzyskanie informacji, czy osiągnięto zakładane rezultaty oraz czy pozwoliły one i w jakim stopniu na realizację</w:t>
      </w:r>
      <w:r w:rsidR="007214F5">
        <w:rPr>
          <w:rFonts w:ascii="Times New Roman" w:hAnsi="Times New Roman" w:cs="Times New Roman"/>
          <w:sz w:val="24"/>
          <w:szCs w:val="24"/>
        </w:rPr>
        <w:t xml:space="preserve"> zakładanych </w:t>
      </w:r>
      <w:r w:rsidRPr="00632289">
        <w:rPr>
          <w:rFonts w:ascii="Times New Roman" w:hAnsi="Times New Roman" w:cs="Times New Roman"/>
          <w:sz w:val="24"/>
          <w:szCs w:val="24"/>
        </w:rPr>
        <w:t xml:space="preserve">celów </w:t>
      </w:r>
      <w:r w:rsidR="007214F5">
        <w:rPr>
          <w:rFonts w:ascii="Times New Roman" w:hAnsi="Times New Roman" w:cs="Times New Roman"/>
          <w:sz w:val="24"/>
          <w:szCs w:val="24"/>
        </w:rPr>
        <w:t>Programu</w:t>
      </w:r>
      <w:r w:rsidRPr="00632289">
        <w:rPr>
          <w:rFonts w:ascii="Times New Roman" w:hAnsi="Times New Roman" w:cs="Times New Roman"/>
          <w:sz w:val="24"/>
          <w:szCs w:val="24"/>
        </w:rPr>
        <w:t>.</w:t>
      </w:r>
    </w:p>
    <w:p w14:paraId="1BA30597" w14:textId="77777777" w:rsidR="00574BDC" w:rsidRPr="00632289" w:rsidRDefault="00574BDC" w:rsidP="00574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289">
        <w:rPr>
          <w:rFonts w:ascii="Times New Roman" w:hAnsi="Times New Roman" w:cs="Times New Roman"/>
          <w:sz w:val="24"/>
          <w:szCs w:val="24"/>
        </w:rPr>
        <w:t>Cele ewaluacji to:</w:t>
      </w:r>
    </w:p>
    <w:p w14:paraId="581A3763" w14:textId="3FAA805F" w:rsidR="00574BDC" w:rsidRPr="00FE4FCE" w:rsidRDefault="00574BDC" w:rsidP="00574BD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FCE">
        <w:rPr>
          <w:rFonts w:ascii="Times New Roman" w:hAnsi="Times New Roman" w:cs="Times New Roman"/>
          <w:sz w:val="24"/>
          <w:szCs w:val="24"/>
        </w:rPr>
        <w:t xml:space="preserve">doskonalenie działań podejmowanych w ramach </w:t>
      </w:r>
      <w:r w:rsidR="007214F5">
        <w:rPr>
          <w:rFonts w:ascii="Times New Roman" w:hAnsi="Times New Roman" w:cs="Times New Roman"/>
          <w:sz w:val="24"/>
          <w:szCs w:val="24"/>
        </w:rPr>
        <w:t>Programu</w:t>
      </w:r>
      <w:r w:rsidRPr="00FE4FCE">
        <w:rPr>
          <w:rFonts w:ascii="Times New Roman" w:hAnsi="Times New Roman" w:cs="Times New Roman"/>
          <w:sz w:val="24"/>
          <w:szCs w:val="24"/>
        </w:rPr>
        <w:t>;</w:t>
      </w:r>
    </w:p>
    <w:p w14:paraId="00CBC063" w14:textId="7D59D618" w:rsidR="00574BDC" w:rsidRPr="00FE4FCE" w:rsidRDefault="00574BDC" w:rsidP="00574BD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FCE">
        <w:rPr>
          <w:rFonts w:ascii="Times New Roman" w:hAnsi="Times New Roman" w:cs="Times New Roman"/>
          <w:sz w:val="24"/>
          <w:szCs w:val="24"/>
        </w:rPr>
        <w:t xml:space="preserve">informacja o efektach wdrażania </w:t>
      </w:r>
      <w:r w:rsidR="007214F5">
        <w:rPr>
          <w:rFonts w:ascii="Times New Roman" w:hAnsi="Times New Roman" w:cs="Times New Roman"/>
          <w:sz w:val="24"/>
          <w:szCs w:val="24"/>
        </w:rPr>
        <w:t>Programu</w:t>
      </w:r>
      <w:r w:rsidRPr="00FE4FCE">
        <w:rPr>
          <w:rFonts w:ascii="Times New Roman" w:hAnsi="Times New Roman" w:cs="Times New Roman"/>
          <w:sz w:val="24"/>
          <w:szCs w:val="24"/>
        </w:rPr>
        <w:t xml:space="preserve"> oraz uzyskanie odpowiedzi na pytania związane z je</w:t>
      </w:r>
      <w:r w:rsidR="007214F5">
        <w:rPr>
          <w:rFonts w:ascii="Times New Roman" w:hAnsi="Times New Roman" w:cs="Times New Roman"/>
          <w:sz w:val="24"/>
          <w:szCs w:val="24"/>
        </w:rPr>
        <w:t xml:space="preserve">go </w:t>
      </w:r>
      <w:r w:rsidRPr="00FE4FCE">
        <w:rPr>
          <w:rFonts w:ascii="Times New Roman" w:hAnsi="Times New Roman" w:cs="Times New Roman"/>
          <w:sz w:val="24"/>
          <w:szCs w:val="24"/>
        </w:rPr>
        <w:t>realizacją;</w:t>
      </w:r>
    </w:p>
    <w:p w14:paraId="23A04D44" w14:textId="77777777" w:rsidR="00574BDC" w:rsidRPr="00FE4FCE" w:rsidRDefault="00574BDC" w:rsidP="00574BD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FCE">
        <w:rPr>
          <w:rFonts w:ascii="Times New Roman" w:hAnsi="Times New Roman" w:cs="Times New Roman"/>
          <w:sz w:val="24"/>
          <w:szCs w:val="24"/>
        </w:rPr>
        <w:t>pogłębienie odpowiedzialności za wdrażanie strategii wśród wszystkich zainteresowanych jej funkcjonowaniem i efektami.</w:t>
      </w:r>
    </w:p>
    <w:p w14:paraId="57C0DF21" w14:textId="77777777" w:rsidR="00574BDC" w:rsidRDefault="00574BDC" w:rsidP="00574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03819" w14:textId="1D3CC786" w:rsidR="007204DB" w:rsidRPr="007204DB" w:rsidRDefault="007204DB" w:rsidP="00720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04DB" w:rsidRPr="0072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05C"/>
    <w:multiLevelType w:val="hybridMultilevel"/>
    <w:tmpl w:val="DD5A82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098B"/>
    <w:multiLevelType w:val="hybridMultilevel"/>
    <w:tmpl w:val="F51CD614"/>
    <w:lvl w:ilvl="0" w:tplc="3160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45C5"/>
    <w:multiLevelType w:val="multilevel"/>
    <w:tmpl w:val="9F1C61E0"/>
    <w:lvl w:ilvl="0">
      <w:start w:val="1"/>
      <w:numFmt w:val="none"/>
      <w:suff w:val="nothing"/>
      <w:lvlText w:val=""/>
      <w:lvlJc w:val="left"/>
      <w:pPr>
        <w:ind w:left="306" w:hanging="432"/>
      </w:pPr>
    </w:lvl>
    <w:lvl w:ilvl="1">
      <w:start w:val="1"/>
      <w:numFmt w:val="none"/>
      <w:suff w:val="nothing"/>
      <w:lvlText w:val=""/>
      <w:lvlJc w:val="left"/>
      <w:pPr>
        <w:ind w:left="450" w:hanging="576"/>
      </w:pPr>
    </w:lvl>
    <w:lvl w:ilvl="2">
      <w:start w:val="1"/>
      <w:numFmt w:val="none"/>
      <w:suff w:val="nothing"/>
      <w:lvlText w:val=""/>
      <w:lvlJc w:val="left"/>
      <w:pPr>
        <w:ind w:left="594" w:hanging="720"/>
      </w:pPr>
    </w:lvl>
    <w:lvl w:ilvl="3">
      <w:start w:val="1"/>
      <w:numFmt w:val="none"/>
      <w:suff w:val="nothing"/>
      <w:lvlText w:val=""/>
      <w:lvlJc w:val="left"/>
      <w:pPr>
        <w:ind w:left="738" w:hanging="864"/>
      </w:pPr>
    </w:lvl>
    <w:lvl w:ilvl="4">
      <w:start w:val="1"/>
      <w:numFmt w:val="none"/>
      <w:suff w:val="nothing"/>
      <w:lvlText w:val=""/>
      <w:lvlJc w:val="left"/>
      <w:pPr>
        <w:ind w:left="882" w:hanging="1008"/>
      </w:pPr>
    </w:lvl>
    <w:lvl w:ilvl="5">
      <w:start w:val="1"/>
      <w:numFmt w:val="none"/>
      <w:suff w:val="nothing"/>
      <w:lvlText w:val=""/>
      <w:lvlJc w:val="left"/>
      <w:pPr>
        <w:ind w:left="1026" w:hanging="1152"/>
      </w:pPr>
    </w:lvl>
    <w:lvl w:ilvl="6">
      <w:start w:val="1"/>
      <w:numFmt w:val="none"/>
      <w:suff w:val="nothing"/>
      <w:lvlText w:val=""/>
      <w:lvlJc w:val="left"/>
      <w:pPr>
        <w:ind w:left="1170" w:hanging="1296"/>
      </w:pPr>
    </w:lvl>
    <w:lvl w:ilvl="7">
      <w:start w:val="1"/>
      <w:numFmt w:val="none"/>
      <w:suff w:val="nothing"/>
      <w:lvlText w:val=""/>
      <w:lvlJc w:val="left"/>
      <w:pPr>
        <w:ind w:left="1314" w:hanging="1440"/>
      </w:pPr>
    </w:lvl>
    <w:lvl w:ilvl="8">
      <w:start w:val="1"/>
      <w:numFmt w:val="none"/>
      <w:suff w:val="nothing"/>
      <w:lvlText w:val=""/>
      <w:lvlJc w:val="left"/>
      <w:pPr>
        <w:ind w:left="1458" w:hanging="1584"/>
      </w:pPr>
    </w:lvl>
  </w:abstractNum>
  <w:abstractNum w:abstractNumId="3">
    <w:nsid w:val="3B88192A"/>
    <w:multiLevelType w:val="hybridMultilevel"/>
    <w:tmpl w:val="41CCA2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73708"/>
    <w:multiLevelType w:val="hybridMultilevel"/>
    <w:tmpl w:val="BCC088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00315"/>
    <w:multiLevelType w:val="hybridMultilevel"/>
    <w:tmpl w:val="E1447B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579C"/>
    <w:multiLevelType w:val="hybridMultilevel"/>
    <w:tmpl w:val="1452E9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12397"/>
    <w:multiLevelType w:val="hybridMultilevel"/>
    <w:tmpl w:val="4FD4CCD0"/>
    <w:lvl w:ilvl="0" w:tplc="CB8EA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A7A6A"/>
    <w:multiLevelType w:val="hybridMultilevel"/>
    <w:tmpl w:val="1FB4AEE8"/>
    <w:lvl w:ilvl="0" w:tplc="A09C2BC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B5C4F"/>
    <w:multiLevelType w:val="hybridMultilevel"/>
    <w:tmpl w:val="BB6484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C220C"/>
    <w:multiLevelType w:val="hybridMultilevel"/>
    <w:tmpl w:val="346A2BF2"/>
    <w:lvl w:ilvl="0" w:tplc="B862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0A"/>
    <w:rsid w:val="00001288"/>
    <w:rsid w:val="000106DF"/>
    <w:rsid w:val="0003019D"/>
    <w:rsid w:val="000B413F"/>
    <w:rsid w:val="000E556B"/>
    <w:rsid w:val="00135125"/>
    <w:rsid w:val="001376A2"/>
    <w:rsid w:val="001B06ED"/>
    <w:rsid w:val="0025131B"/>
    <w:rsid w:val="00286FA8"/>
    <w:rsid w:val="003F2E58"/>
    <w:rsid w:val="004241A2"/>
    <w:rsid w:val="00473E59"/>
    <w:rsid w:val="004A12D6"/>
    <w:rsid w:val="00532DF1"/>
    <w:rsid w:val="00574BDC"/>
    <w:rsid w:val="005B503D"/>
    <w:rsid w:val="005E1689"/>
    <w:rsid w:val="00602E61"/>
    <w:rsid w:val="006264AA"/>
    <w:rsid w:val="006575DD"/>
    <w:rsid w:val="0066690D"/>
    <w:rsid w:val="006E4065"/>
    <w:rsid w:val="007204DB"/>
    <w:rsid w:val="007214F5"/>
    <w:rsid w:val="00753881"/>
    <w:rsid w:val="007C42FA"/>
    <w:rsid w:val="007C46B2"/>
    <w:rsid w:val="007E0AC0"/>
    <w:rsid w:val="008263D0"/>
    <w:rsid w:val="008910F0"/>
    <w:rsid w:val="008954CE"/>
    <w:rsid w:val="008D0EBA"/>
    <w:rsid w:val="008E28B0"/>
    <w:rsid w:val="009F4296"/>
    <w:rsid w:val="00A02484"/>
    <w:rsid w:val="00A84111"/>
    <w:rsid w:val="00A96B4A"/>
    <w:rsid w:val="00AE3AA0"/>
    <w:rsid w:val="00BA2BDB"/>
    <w:rsid w:val="00BC4C2D"/>
    <w:rsid w:val="00C32943"/>
    <w:rsid w:val="00CA5B5D"/>
    <w:rsid w:val="00D6053D"/>
    <w:rsid w:val="00DE45F7"/>
    <w:rsid w:val="00E82802"/>
    <w:rsid w:val="00EE590A"/>
    <w:rsid w:val="00EE6DBD"/>
    <w:rsid w:val="00F21721"/>
    <w:rsid w:val="00F43B8E"/>
    <w:rsid w:val="00F70258"/>
    <w:rsid w:val="00F9182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7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19D"/>
    <w:pPr>
      <w:spacing w:line="256" w:lineRule="auto"/>
    </w:pPr>
  </w:style>
  <w:style w:type="paragraph" w:styleId="Nagwek1">
    <w:name w:val="heading 1"/>
    <w:basedOn w:val="Normalny"/>
    <w:link w:val="Nagwek1Znak"/>
    <w:qFormat/>
    <w:rsid w:val="006E4065"/>
    <w:pPr>
      <w:keepNext/>
      <w:tabs>
        <w:tab w:val="left" w:pos="720"/>
      </w:tabs>
      <w:suppressAutoHyphens/>
      <w:spacing w:before="240" w:after="120" w:line="276" w:lineRule="auto"/>
      <w:ind w:left="720" w:hanging="360"/>
      <w:outlineLvl w:val="0"/>
    </w:pPr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30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E28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qFormat/>
    <w:rsid w:val="006E4065"/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4BDC"/>
  </w:style>
  <w:style w:type="paragraph" w:styleId="Tekstdymka">
    <w:name w:val="Balloon Text"/>
    <w:basedOn w:val="Normalny"/>
    <w:link w:val="TekstdymkaZnak"/>
    <w:uiPriority w:val="99"/>
    <w:semiHidden/>
    <w:unhideWhenUsed/>
    <w:rsid w:val="009F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19D"/>
    <w:pPr>
      <w:spacing w:line="256" w:lineRule="auto"/>
    </w:pPr>
  </w:style>
  <w:style w:type="paragraph" w:styleId="Nagwek1">
    <w:name w:val="heading 1"/>
    <w:basedOn w:val="Normalny"/>
    <w:link w:val="Nagwek1Znak"/>
    <w:qFormat/>
    <w:rsid w:val="006E4065"/>
    <w:pPr>
      <w:keepNext/>
      <w:tabs>
        <w:tab w:val="left" w:pos="720"/>
      </w:tabs>
      <w:suppressAutoHyphens/>
      <w:spacing w:before="240" w:after="120" w:line="276" w:lineRule="auto"/>
      <w:ind w:left="720" w:hanging="360"/>
      <w:outlineLvl w:val="0"/>
    </w:pPr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30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E28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qFormat/>
    <w:rsid w:val="006E4065"/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4BDC"/>
  </w:style>
  <w:style w:type="paragraph" w:styleId="Tekstdymka">
    <w:name w:val="Balloon Text"/>
    <w:basedOn w:val="Normalny"/>
    <w:link w:val="TekstdymkaZnak"/>
    <w:uiPriority w:val="99"/>
    <w:semiHidden/>
    <w:unhideWhenUsed/>
    <w:rsid w:val="009F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Daśko</dc:creator>
  <cp:lastModifiedBy>Inwestycjez</cp:lastModifiedBy>
  <cp:revision>2</cp:revision>
  <cp:lastPrinted>2022-03-07T13:56:00Z</cp:lastPrinted>
  <dcterms:created xsi:type="dcterms:W3CDTF">2022-03-15T14:12:00Z</dcterms:created>
  <dcterms:modified xsi:type="dcterms:W3CDTF">2022-03-15T14:12:00Z</dcterms:modified>
</cp:coreProperties>
</file>